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966b1bd6e4fc9" w:history="1">
              <w:r>
                <w:rPr>
                  <w:rStyle w:val="Hyperlink"/>
                </w:rPr>
                <w:t>2025-2031年中国铝材市场现状深度调研与发展趋势预测报告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966b1bd6e4fc9" w:history="1">
              <w:r>
                <w:rPr>
                  <w:rStyle w:val="Hyperlink"/>
                </w:rPr>
                <w:t>2025-2031年中国铝材市场现状深度调研与发展趋势预测报告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966b1bd6e4fc9" w:history="1">
                <w:r>
                  <w:rPr>
                    <w:rStyle w:val="Hyperlink"/>
                  </w:rPr>
                  <w:t>https://www.20087.com/9/22/LvCaiHangYeFaZhanQuShi.html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材是一种轻质、耐腐蚀的金属材料，在建筑、交通、电子等多个领域具有广泛应用。随着全球经济的快速发展和工业化的推进，铝材的市场需求持续增长。目前，市场上的铝材产品种类繁多，包括铝合金型材、铝板带箔等不同类型，满足了不同行业和客户的需求。同时，为了提高铝材的性能和降低成本，铝材的生产工艺和技术也在不断改进和创新。</w:t>
      </w:r>
      <w:r>
        <w:rPr>
          <w:rFonts w:hint="eastAsia"/>
        </w:rPr>
        <w:br/>
      </w:r>
      <w:r>
        <w:rPr>
          <w:rFonts w:hint="eastAsia"/>
        </w:rPr>
        <w:t>　　未来，铝材市场将更加注重高性能、环保和可持续发展。一方面，通过引入新技术和新材料，提高铝材的强度、韧性和耐腐蚀性能；另一方面，加强环保型铝材的研发和应用，降低生产过程中的能耗和污染排放。此外，随着全球铝材市场的竞争加剧和消费者需求的多样化，铝材企业需要加强品牌建设和技术创新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966b1bd6e4fc9" w:history="1">
        <w:r>
          <w:rPr>
            <w:rStyle w:val="Hyperlink"/>
          </w:rPr>
          <w:t>2025-2031年中国铝材市场现状深度调研与发展趋势预测报告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铝材行业的现状与发展趋势，并对铝材产业链各环节进行了系统性探讨。报告科学预测了铝材行业未来发展方向，重点分析了铝材技术现状及创新路径，同时聚焦铝材重点企业的经营表现，评估了市场竞争格局、品牌影响力及市场集中度。通过对细分市场的深入研究及SWOT分析，报告揭示了铝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铝材行业发展概述</w:t>
      </w:r>
      <w:r>
        <w:rPr>
          <w:rFonts w:hint="eastAsia"/>
        </w:rPr>
        <w:br/>
      </w:r>
      <w:r>
        <w:rPr>
          <w:rFonts w:hint="eastAsia"/>
        </w:rPr>
        <w:t>　　第一节 铝材行业定义及分类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铝材行业特征分析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二、铝材行业在国民经济中的地位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铝材行业经济指标分析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铝材行业市场环境及影响分析（PEST）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　　1、国内标准</w:t>
      </w:r>
      <w:r>
        <w:rPr>
          <w:rFonts w:hint="eastAsia"/>
        </w:rPr>
        <w:br/>
      </w:r>
      <w:r>
        <w:rPr>
          <w:rFonts w:hint="eastAsia"/>
        </w:rPr>
        <w:t>　　　　　　2、国际标准及其他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一、技术发展</w:t>
      </w:r>
      <w:r>
        <w:rPr>
          <w:rFonts w:hint="eastAsia"/>
        </w:rPr>
        <w:br/>
      </w:r>
      <w:r>
        <w:rPr>
          <w:rFonts w:hint="eastAsia"/>
        </w:rPr>
        <w:t>　　　　二、铝材生产工艺分析</w:t>
      </w:r>
      <w:r>
        <w:rPr>
          <w:rFonts w:hint="eastAsia"/>
        </w:rPr>
        <w:br/>
      </w:r>
      <w:r>
        <w:rPr>
          <w:rFonts w:hint="eastAsia"/>
        </w:rPr>
        <w:t>　　　　三、铝材应用分析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铝材所属行业经济运行分析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2020-2025年中国铝材所属行业总体规模分析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2020-2025年我国铝材所属行业工业总产值分析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2020-2025年我国铝材所属行业产品成本利润分析</w:t>
      </w:r>
      <w:r>
        <w:rPr>
          <w:rFonts w:hint="eastAsia"/>
        </w:rPr>
        <w:br/>
      </w:r>
      <w:r>
        <w:rPr>
          <w:rFonts w:hint="eastAsia"/>
        </w:rPr>
        <w:t>　　第四节 2020-2025年我国铝材所属行业运营能力分析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第四章 铝材行业竞争格局分析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中国铝材所属行业进出口市场分析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铝材进出口市场分析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铝材行业进出口数据统计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一、2020-2025年铝材进口量统计</w:t>
      </w:r>
      <w:r>
        <w:rPr>
          <w:rFonts w:hint="eastAsia"/>
        </w:rPr>
        <w:br/>
      </w:r>
      <w:r>
        <w:rPr>
          <w:rFonts w:hint="eastAsia"/>
        </w:rPr>
        <w:t>　　　　二、2020-2025年铝材出口量统计</w:t>
      </w:r>
      <w:r>
        <w:rPr>
          <w:rFonts w:hint="eastAsia"/>
        </w:rPr>
        <w:br/>
      </w:r>
      <w:r>
        <w:rPr>
          <w:rFonts w:hint="eastAsia"/>
        </w:rPr>
        <w:t>　　第三节 铝材进出口区域格局分析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2025-2031年铝材进出口预测</w:t>
      </w:r>
      <w:r>
        <w:rPr>
          <w:rFonts w:hint="eastAsia"/>
        </w:rPr>
        <w:br/>
      </w:r>
      <w:r>
        <w:rPr>
          <w:rFonts w:hint="eastAsia"/>
        </w:rPr>
        <w:t>　　　　一、2025-2031年铝材进口预测</w:t>
      </w:r>
      <w:r>
        <w:rPr>
          <w:rFonts w:hint="eastAsia"/>
        </w:rPr>
        <w:br/>
      </w:r>
      <w:r>
        <w:rPr>
          <w:rFonts w:hint="eastAsia"/>
        </w:rPr>
        <w:t>　　　　二、2025-2031年铝材出口预测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中国铝材所属行业市场状况研究分析</w:t>
      </w:r>
      <w:r>
        <w:rPr>
          <w:rFonts w:hint="eastAsia"/>
        </w:rPr>
        <w:br/>
      </w:r>
      <w:r>
        <w:rPr>
          <w:rFonts w:hint="eastAsia"/>
        </w:rPr>
        <w:t>　　第一节 我国铝材所属行业发展状况分析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一、我国铝材行业发展阶段</w:t>
      </w:r>
      <w:r>
        <w:rPr>
          <w:rFonts w:hint="eastAsia"/>
        </w:rPr>
        <w:br/>
      </w:r>
      <w:r>
        <w:rPr>
          <w:rFonts w:hint="eastAsia"/>
        </w:rPr>
        <w:t>　　　　二、我国铝材行业发展总体概况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三、我国铝材行业发展特点分析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四、我国铝材行业商业模式分析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2020-2025年中国铝材所属行业市场需求分析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一、中国铝材行业市场客户结构</w:t>
      </w:r>
      <w:r>
        <w:rPr>
          <w:rFonts w:hint="eastAsia"/>
        </w:rPr>
        <w:br/>
      </w:r>
      <w:r>
        <w:rPr>
          <w:rFonts w:hint="eastAsia"/>
        </w:rPr>
        <w:t>　　　　二、中国铝材行业市场需求的地区差异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三、2020-2025年中国铝材行业市场需求规模分析</w:t>
      </w:r>
      <w:r>
        <w:rPr>
          <w:rFonts w:hint="eastAsia"/>
        </w:rPr>
        <w:br/>
      </w:r>
      <w:r>
        <w:rPr>
          <w:rFonts w:hint="eastAsia"/>
        </w:rPr>
        <w:t>　　　　四、2020-2025年中国铝材行业市场需求影响因素分析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五、2025-2031年中国铝材行业市场需求预测</w:t>
      </w:r>
      <w:r>
        <w:rPr>
          <w:rFonts w:hint="eastAsia"/>
        </w:rPr>
        <w:br/>
      </w:r>
      <w:r>
        <w:rPr>
          <w:rFonts w:hint="eastAsia"/>
        </w:rPr>
        <w:t>　　　　六、2025-2031年中国铝材行业市场需求变化趋势</w:t>
      </w:r>
      <w:r>
        <w:rPr>
          <w:rFonts w:hint="eastAsia"/>
        </w:rPr>
        <w:br/>
      </w:r>
      <w:r>
        <w:rPr>
          <w:rFonts w:hint="eastAsia"/>
        </w:rPr>
        <w:t>　　第三节 2020-2025年中国铝材所属行业市场供给分析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一、2020-2025年中国铝材行业市场供给规模分析</w:t>
      </w:r>
      <w:r>
        <w:rPr>
          <w:rFonts w:hint="eastAsia"/>
        </w:rPr>
        <w:br/>
      </w:r>
      <w:r>
        <w:rPr>
          <w:rFonts w:hint="eastAsia"/>
        </w:rPr>
        <w:t>　　　　2018年2-10月中国铝材各月累计产量走势</w:t>
      </w:r>
      <w:r>
        <w:rPr>
          <w:rFonts w:hint="eastAsia"/>
        </w:rPr>
        <w:br/>
      </w:r>
      <w:r>
        <w:rPr>
          <w:rFonts w:hint="eastAsia"/>
        </w:rPr>
        <w:t>　　　　二、2020-2025年中国铝材行业市场供给影响因素分析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三、2025-2031年中国铝材行业市场供给预测</w:t>
      </w:r>
      <w:r>
        <w:rPr>
          <w:rFonts w:hint="eastAsia"/>
        </w:rPr>
        <w:br/>
      </w:r>
      <w:r>
        <w:rPr>
          <w:rFonts w:hint="eastAsia"/>
        </w:rPr>
        <w:t>　　　　四、2025-2031年中国铝材行业市场供给变化趋势</w:t>
      </w:r>
      <w:r>
        <w:rPr>
          <w:rFonts w:hint="eastAsia"/>
        </w:rPr>
        <w:br/>
      </w:r>
      <w:r>
        <w:rPr>
          <w:rFonts w:hint="eastAsia"/>
        </w:rPr>
        <w:t>　　第四节 2020-2025年中国铝材行业市场供需平衡分析</w:t>
      </w:r>
      <w:r>
        <w:rPr>
          <w:rFonts w:hint="eastAsia"/>
        </w:rPr>
        <w:br/>
      </w:r>
      <w:r>
        <w:rPr>
          <w:rFonts w:hint="eastAsia"/>
        </w:rPr>
        <w:t>　　第五节 2025-2031年中国铝材行业市场供需平衡预测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全球铝材行业市场供需状况研究分析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北美地区铝材行业市场状况分析</w:t>
      </w:r>
      <w:r>
        <w:rPr>
          <w:rFonts w:hint="eastAsia"/>
        </w:rPr>
        <w:br/>
      </w:r>
      <w:r>
        <w:rPr>
          <w:rFonts w:hint="eastAsia"/>
        </w:rPr>
        <w:t>　　　　一、2020-2025年北美地区铝材行业销售量分析</w:t>
      </w:r>
      <w:r>
        <w:rPr>
          <w:rFonts w:hint="eastAsia"/>
        </w:rPr>
        <w:br/>
      </w:r>
      <w:r>
        <w:rPr>
          <w:rFonts w:hint="eastAsia"/>
        </w:rPr>
        <w:t>　　　　二、2020-2025年北美地区铝材行业销售收入分析</w:t>
      </w:r>
      <w:r>
        <w:rPr>
          <w:rFonts w:hint="eastAsia"/>
        </w:rPr>
        <w:br/>
      </w:r>
      <w:r>
        <w:rPr>
          <w:rFonts w:hint="eastAsia"/>
        </w:rPr>
        <w:t>　　　　三、2025-2031年北美地区铝材行业市场预测</w:t>
      </w:r>
      <w:r>
        <w:rPr>
          <w:rFonts w:hint="eastAsia"/>
        </w:rPr>
        <w:br/>
      </w:r>
      <w:r>
        <w:rPr>
          <w:rFonts w:hint="eastAsia"/>
        </w:rPr>
        <w:t>　　第二节 欧洲铝材行业市场状况分析</w:t>
      </w:r>
      <w:r>
        <w:rPr>
          <w:rFonts w:hint="eastAsia"/>
        </w:rPr>
        <w:br/>
      </w:r>
      <w:r>
        <w:rPr>
          <w:rFonts w:hint="eastAsia"/>
        </w:rPr>
        <w:t>　　　　一、2020-2025年欧洲铝材行业销售量分析</w:t>
      </w:r>
      <w:r>
        <w:rPr>
          <w:rFonts w:hint="eastAsia"/>
        </w:rPr>
        <w:br/>
      </w:r>
      <w:r>
        <w:rPr>
          <w:rFonts w:hint="eastAsia"/>
        </w:rPr>
        <w:t>　　　　二、2020-2025年欧洲铝材行业销售收入分析</w:t>
      </w:r>
      <w:r>
        <w:rPr>
          <w:rFonts w:hint="eastAsia"/>
        </w:rPr>
        <w:br/>
      </w:r>
      <w:r>
        <w:rPr>
          <w:rFonts w:hint="eastAsia"/>
        </w:rPr>
        <w:t>　　　　三、2025-2031年欧洲铝材行业市场预测</w:t>
      </w:r>
      <w:r>
        <w:rPr>
          <w:rFonts w:hint="eastAsia"/>
        </w:rPr>
        <w:br/>
      </w:r>
      <w:r>
        <w:rPr>
          <w:rFonts w:hint="eastAsia"/>
        </w:rPr>
        <w:t>　　第二节 亚洲铝材行业市场状况分析</w:t>
      </w:r>
      <w:r>
        <w:rPr>
          <w:rFonts w:hint="eastAsia"/>
        </w:rPr>
        <w:br/>
      </w:r>
      <w:r>
        <w:rPr>
          <w:rFonts w:hint="eastAsia"/>
        </w:rPr>
        <w:t>　　　　一、2020-2025年亚洲铝材行业销售量分析</w:t>
      </w:r>
      <w:r>
        <w:rPr>
          <w:rFonts w:hint="eastAsia"/>
        </w:rPr>
        <w:br/>
      </w:r>
      <w:r>
        <w:rPr>
          <w:rFonts w:hint="eastAsia"/>
        </w:rPr>
        <w:t>　　　　二、2020-2025年亚洲铝材行业销售收入分析</w:t>
      </w:r>
      <w:r>
        <w:rPr>
          <w:rFonts w:hint="eastAsia"/>
        </w:rPr>
        <w:br/>
      </w:r>
      <w:r>
        <w:rPr>
          <w:rFonts w:hint="eastAsia"/>
        </w:rPr>
        <w:t>　　　　三、2025-2031年亚洲铝材行业市场预测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铝材行业发展趋势分析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2025-2031年我国铝材行业趋势分析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一、2025-2031年我国铝材行业发展趋势分析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二、2025-2031年我国铝材行业市场发展空间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三、2025-2031年我国铝材行业政策趋向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四、2025-2031年我国铝材行业价格走势分析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六、2025-2031年铝材市场规模预测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铝材行业重点企业分析</w:t>
      </w:r>
      <w:r>
        <w:rPr>
          <w:rFonts w:hint="eastAsia"/>
        </w:rPr>
        <w:br/>
      </w:r>
      <w:r>
        <w:rPr>
          <w:rFonts w:hint="eastAsia"/>
        </w:rPr>
        <w:t>　　第一节 辽宁忠旺集团有限公司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肇庆亚洲铝厂有限公司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广东兴发铝业有限公司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广东凤铝铝业有限公司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广东坚美铝型材厂（集团）有限公司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广东伟业铝厂集团有限公司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广东华昌铝厂有限公司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长沙新振升集团有限公司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福建省南平铝业股份有限公司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铝材市场发展潜力分析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铝材行业发展趋势分析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铝材行业发展战略研究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对我国铝材行业品牌的战略思考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四、我国铝材企业的品牌战略</w:t>
      </w:r>
      <w:r>
        <w:rPr>
          <w:rFonts w:hint="eastAsia"/>
        </w:rPr>
        <w:br/>
      </w:r>
      <w:r>
        <w:rPr>
          <w:rFonts w:hint="eastAsia"/>
        </w:rPr>
        <w:t>　　　　五、铝材品牌战略管理的策略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2025-2031年中国铝材行业的投资风险与投资建议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2025-2031年中国铝材制造行业的投资风险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第二节 2025-2031年中国铝材制造行业的投资建议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一、中国铝材制造行业的重点投资区域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二、中国铝材制造行业的重点投资产品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铝材行业研究结论及建议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中智:林:　铝材行业发展建议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铝材行业生命周期</w:t>
      </w:r>
      <w:r>
        <w:rPr>
          <w:rFonts w:hint="eastAsia"/>
        </w:rPr>
        <w:br/>
      </w:r>
      <w:r>
        <w:rPr>
          <w:rFonts w:hint="eastAsia"/>
        </w:rPr>
        <w:t>　　图表 铝材行业产业链结构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2020-2025年全球铝材行业市场规模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2020-2025年中国铝材行业市场规模</w:t>
      </w:r>
      <w:r>
        <w:rPr>
          <w:rFonts w:hint="eastAsia"/>
        </w:rPr>
        <w:br/>
      </w:r>
      <w:r>
        <w:rPr>
          <w:rFonts w:hint="eastAsia"/>
        </w:rPr>
        <w:t>　　图表 2020-2025年铝材行业重要数据指标比较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2020-2025年中国铝材市场占全球份额比较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2020-2025年铝材行业总产值</w:t>
      </w:r>
      <w:r>
        <w:rPr>
          <w:rFonts w:hint="eastAsia"/>
        </w:rPr>
        <w:br/>
      </w:r>
      <w:r>
        <w:rPr>
          <w:rFonts w:hint="eastAsia"/>
        </w:rPr>
        <w:t>　　图表 2020-2025年铝材行业销售收入</w:t>
      </w:r>
      <w:r>
        <w:rPr>
          <w:rFonts w:hint="eastAsia"/>
        </w:rPr>
        <w:br/>
      </w:r>
      <w:r>
        <w:rPr>
          <w:rFonts w:hint="eastAsia"/>
        </w:rPr>
        <w:t>　　图表 2020-2025年铝材行业利润总额</w:t>
      </w:r>
      <w:r>
        <w:rPr>
          <w:rFonts w:hint="eastAsia"/>
        </w:rPr>
        <w:br/>
      </w:r>
      <w:r>
        <w:rPr>
          <w:rFonts w:hint="eastAsia"/>
        </w:rPr>
        <w:t>　　图表 2020-2025年铝材行业资产总计</w:t>
      </w:r>
      <w:r>
        <w:rPr>
          <w:rFonts w:hint="eastAsia"/>
        </w:rPr>
        <w:br/>
      </w:r>
      <w:r>
        <w:rPr>
          <w:rFonts w:hint="eastAsia"/>
        </w:rPr>
        <w:t>　　图表 2020-2025年铝材行业负债总计</w:t>
      </w:r>
      <w:r>
        <w:rPr>
          <w:rFonts w:hint="eastAsia"/>
        </w:rPr>
        <w:br/>
      </w:r>
      <w:r>
        <w:rPr>
          <w:rFonts w:hint="eastAsia"/>
        </w:rPr>
        <w:t>　　图表 2020-2025年铝材行业竞争力分析</w:t>
      </w:r>
      <w:r>
        <w:rPr>
          <w:rFonts w:hint="eastAsia"/>
        </w:rPr>
        <w:br/>
      </w:r>
      <w:r>
        <w:rPr>
          <w:rFonts w:hint="eastAsia"/>
        </w:rPr>
        <w:t>　　图表 2020-2025年铝材市场价格走势</w:t>
      </w:r>
      <w:r>
        <w:rPr>
          <w:rFonts w:hint="eastAsia"/>
        </w:rPr>
        <w:br/>
      </w:r>
      <w:r>
        <w:rPr>
          <w:rFonts w:hint="eastAsia"/>
        </w:rPr>
        <w:t>　　图表 2020-2025年铝材行业主营业务收入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2020-2025年铝材行业主营业务成本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2020-2025年铝材行业销售费用分析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2020-2025年铝材行业管理费用分析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2020-2025年铝材行业财务费用分析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2020-2025年铝材行业销售毛利率分析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2020-2025年铝材行业销售利润率分析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966b1bd6e4fc9" w:history="1">
        <w:r>
          <w:rPr>
            <w:rStyle w:val="Hyperlink"/>
          </w:rPr>
          <w:t>2025-2031年中国铝材市场现状深度调研与发展趋势预测报告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966b1bd6e4fc9" w:history="1">
        <w:r>
          <w:rPr>
            <w:rStyle w:val="Hyperlink"/>
          </w:rPr>
          <w:t>https://www.20087.com/9/22/LvCaiHangYeFaZhanQuShi.html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热点：铝材的价格、铝材最新价格、铝型材价格今日报价表、铝材品牌十大名牌排名、铝材厂家 生产铝材厂电话、铝材市场、广东佛山十大门窗品牌、铝材价格今日报价表、铝材质6063和6061区别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7116e9cc349d5" w:history="1">
      <w:r>
        <w:rPr>
          <w:rStyle w:val="Hyperlink"/>
        </w:rPr>
        <w:t>2025-2031年中国铝材市场现状深度调研与发展趋势预测报告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LvCaiHangYeFaZhanQuShi.html" TargetMode="External" Id="Rdb5966b1bd6e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LvCaiHangYeFaZhanQuShi.html" TargetMode="External" Id="R2247116e9cc3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2025-05-08T01:14:00Z</dcterms:created>
  <dcterms:modified xsi:type="dcterms:W3CDTF">2025-05-08T02:14:00Z</dcterms:modified>
  <dc:subject>2025-2031年中国铝材市场现状深度调研与发展趋势预测报告</dc:subject>
  <dc:title>2025-2031年中国铝材市场现状深度调研与发展趋势预测报告</dc:title>
  <cp:keywords>2025-2031年中国铝材市场现状深度调研与发展趋势预测报告</cp:keywords>
  <dc:description>2025-2031年中国铝材市场现状深度调研与发展趋势预测报告</dc:description>
</cp:coreProperties>
</file>