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0ed0006304e0c" w:history="1">
              <w:r>
                <w:rPr>
                  <w:rStyle w:val="Hyperlink"/>
                </w:rPr>
                <w:t>2026-2032年全球与中国防火玻璃行业市场分析及前景趋势预测报告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0ed0006304e0c" w:history="1">
              <w:r>
                <w:rPr>
                  <w:rStyle w:val="Hyperlink"/>
                </w:rPr>
                <w:t>2026-2032年全球与中国防火玻璃行业市场分析及前景趋势预测报告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70ed0006304e0c" w:history="1">
                <w:r>
                  <w:rPr>
                    <w:rStyle w:val="Hyperlink"/>
                  </w:rPr>
                  <w:t>https://www.20087.com/9/22/FangHuoBoLiFaZhanQianJingFenXi.html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在火灾条件下能保持完整性（防烟焰穿透）和/或隔热性（背火面温升≤140℃）的特种安全玻璃，广泛应用于高层建筑防火分区、疏散通道、幕墙及地铁站台屏蔽门。目前，防火玻璃主流类型包括复合防火玻璃（灌浆或干法夹层）与单片防火玻璃（高硼硅、微晶或化学钢化），前者隔热性能优但较厚重，后者轻薄但通常仅满足完整性要求。在超高层与大跨度建筑需求驱动下，耐火时间≥120分钟、透光率&gt;80%的高性能产品成为研发重点。然而，复合玻璃长期使用易出现气泡、发黄；单片玻璃热应力破裂风险高，需严格边缘处理。</w:t>
      </w:r>
      <w:r>
        <w:rPr>
          <w:rFonts w:hint="eastAsia"/>
        </w:rPr>
        <w:br/>
      </w:r>
      <w:r>
        <w:rPr>
          <w:rFonts w:hint="eastAsia"/>
        </w:rPr>
        <w:t>　　未来，防火玻璃将向多功能集成、智能响应与绿色制造方向演进。电致变色调光防火玻璃可在火灾时自动雾化，兼顾日常采光与灾时遮蔽；与光伏薄膜结合可实现发电与防火双重功能。材料方面，纳米气凝胶夹层将提升隔热效率并减轻重量；无卤阻燃灌浆液将替代传统含碱配方，延长寿命。标准体系将更细化耐火-隔热-防爆复合性能分级。随着建筑安全法规趋严与零碳建筑推广，防火玻璃将从被动防火构件升级为集安全、节能与智能响应于一体的下一代建筑透明围护系统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0ed0006304e0c" w:history="1">
        <w:r>
          <w:rPr>
            <w:rStyle w:val="Hyperlink"/>
          </w:rPr>
          <w:t>2026-2032年全球与中国防火玻璃行业市场分析及前景趋势预测报告</w:t>
        </w:r>
      </w:hyperlink>
      <w:r>
        <w:rPr>
          <w:rFonts w:hint="eastAsia"/>
        </w:rPr>
        <w:t>》基于国家统计局、相关协会等权威数据，结合专业团队对防火玻璃行业的长期监测，全面分析了防火玻璃行业的市场规模、技术现状、发展趋势及竞争格局。报告详细梳理了防火玻璃市场需求、进出口情况、上下游产业链、重点区域分布及主要企业动态，并通过SWOT分析揭示了防火玻璃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夹层防火玻璃</w:t>
      </w:r>
      <w:r>
        <w:rPr>
          <w:rFonts w:hint="eastAsia"/>
        </w:rPr>
        <w:br/>
      </w:r>
      <w:r>
        <w:rPr>
          <w:rFonts w:hint="eastAsia"/>
        </w:rPr>
        <w:t>　　　　1.3.3 夹丝防火玻璃</w:t>
      </w:r>
      <w:r>
        <w:rPr>
          <w:rFonts w:hint="eastAsia"/>
        </w:rPr>
        <w:br/>
      </w:r>
      <w:r>
        <w:rPr>
          <w:rFonts w:hint="eastAsia"/>
        </w:rPr>
        <w:t>　　　　1.3.4 钢化防火玻璃</w:t>
      </w:r>
      <w:r>
        <w:rPr>
          <w:rFonts w:hint="eastAsia"/>
        </w:rPr>
        <w:br/>
      </w:r>
      <w:r>
        <w:rPr>
          <w:rFonts w:hint="eastAsia"/>
        </w:rPr>
        <w:t>　　　　1.3.5 陶瓷防火玻璃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防火门</w:t>
      </w:r>
      <w:r>
        <w:rPr>
          <w:rFonts w:hint="eastAsia"/>
        </w:rPr>
        <w:br/>
      </w:r>
      <w:r>
        <w:rPr>
          <w:rFonts w:hint="eastAsia"/>
        </w:rPr>
        <w:t>　　　　1.4.4 防火窗</w:t>
      </w:r>
      <w:r>
        <w:rPr>
          <w:rFonts w:hint="eastAsia"/>
        </w:rPr>
        <w:br/>
      </w:r>
      <w:r>
        <w:rPr>
          <w:rFonts w:hint="eastAsia"/>
        </w:rPr>
        <w:t>　　　　1.4.5 海事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防火玻璃有利因素</w:t>
      </w:r>
      <w:r>
        <w:rPr>
          <w:rFonts w:hint="eastAsia"/>
        </w:rPr>
        <w:br/>
      </w:r>
      <w:r>
        <w:rPr>
          <w:rFonts w:hint="eastAsia"/>
        </w:rPr>
        <w:t>　　　　1.5.3 .2 防火玻璃不利因素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全球主要厂商防火玻璃产品类型及应用</w:t>
      </w:r>
      <w:r>
        <w:rPr>
          <w:rFonts w:hint="eastAsia"/>
        </w:rPr>
        <w:br/>
      </w:r>
      <w:r>
        <w:rPr>
          <w:rFonts w:hint="eastAsia"/>
        </w:rPr>
        <w:t>　　2.9 防火玻璃行业集中度、竞争程度分析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全球防火玻璃总体规模分析</w:t>
      </w:r>
      <w:r>
        <w:rPr>
          <w:rFonts w:hint="eastAsia"/>
        </w:rPr>
        <w:br/>
      </w:r>
      <w:r>
        <w:rPr>
          <w:rFonts w:hint="eastAsia"/>
        </w:rPr>
        <w:t>　　3.1 全球防火玻璃供需现状及预测（2021-2032）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中国市场防火玻璃进出口（2021-2032）</w:t>
      </w:r>
      <w:r>
        <w:rPr>
          <w:rFonts w:hint="eastAsia"/>
        </w:rPr>
        <w:br/>
      </w:r>
      <w:r>
        <w:rPr>
          <w:rFonts w:hint="eastAsia"/>
        </w:rPr>
        <w:t>　　3.4 全球防火玻璃销量及销售额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不同产品类型防火玻璃分析</w:t>
      </w:r>
      <w:r>
        <w:rPr>
          <w:rFonts w:hint="eastAsia"/>
        </w:rPr>
        <w:br/>
      </w:r>
      <w:r>
        <w:rPr>
          <w:rFonts w:hint="eastAsia"/>
        </w:rPr>
        <w:t>　　6.1 全球不同产品类型防火玻璃销量（2021-2032）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不同应用防火玻璃分析</w:t>
      </w:r>
      <w:r>
        <w:rPr>
          <w:rFonts w:hint="eastAsia"/>
        </w:rPr>
        <w:br/>
      </w:r>
      <w:r>
        <w:rPr>
          <w:rFonts w:hint="eastAsia"/>
        </w:rPr>
        <w:t>　　7.1 全球不同应用防火玻璃销量（2021-2032）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防火玻璃行业发展趋势</w:t>
      </w:r>
      <w:r>
        <w:rPr>
          <w:rFonts w:hint="eastAsia"/>
        </w:rPr>
        <w:br/>
      </w:r>
      <w:r>
        <w:rPr>
          <w:rFonts w:hint="eastAsia"/>
        </w:rPr>
        <w:t>　　8.2 防火玻璃行业主要驱动因素</w:t>
      </w:r>
      <w:r>
        <w:rPr>
          <w:rFonts w:hint="eastAsia"/>
        </w:rPr>
        <w:br/>
      </w:r>
      <w:r>
        <w:rPr>
          <w:rFonts w:hint="eastAsia"/>
        </w:rPr>
        <w:t>　　8.3 防火玻璃中国企业SWOT分析</w:t>
      </w:r>
      <w:r>
        <w:rPr>
          <w:rFonts w:hint="eastAsia"/>
        </w:rPr>
        <w:br/>
      </w:r>
      <w:r>
        <w:rPr>
          <w:rFonts w:hint="eastAsia"/>
        </w:rPr>
        <w:t>　　8.4 中国防火玻璃行业政策环境分析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防火玻璃行业产业链简介</w:t>
      </w:r>
      <w:r>
        <w:rPr>
          <w:rFonts w:hint="eastAsia"/>
        </w:rPr>
        <w:br/>
      </w:r>
      <w:r>
        <w:rPr>
          <w:rFonts w:hint="eastAsia"/>
        </w:rPr>
        <w:t>　　　　9.1.1 防火玻璃行业供应链分析</w:t>
      </w:r>
      <w:r>
        <w:rPr>
          <w:rFonts w:hint="eastAsia"/>
        </w:rPr>
        <w:br/>
      </w:r>
      <w:r>
        <w:rPr>
          <w:rFonts w:hint="eastAsia"/>
        </w:rPr>
        <w:t>　　　　9.1.2 防火玻璃主要原料及供应情况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防火玻璃行业采购模式</w:t>
      </w:r>
      <w:r>
        <w:rPr>
          <w:rFonts w:hint="eastAsia"/>
        </w:rPr>
        <w:br/>
      </w:r>
      <w:r>
        <w:rPr>
          <w:rFonts w:hint="eastAsia"/>
        </w:rPr>
        <w:t>　　9.3 防火玻璃行业生产模式</w:t>
      </w:r>
      <w:r>
        <w:rPr>
          <w:rFonts w:hint="eastAsia"/>
        </w:rPr>
        <w:br/>
      </w:r>
      <w:r>
        <w:rPr>
          <w:rFonts w:hint="eastAsia"/>
        </w:rPr>
        <w:t>　　9.4 防火玻璃行业销售模式及销售渠道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防火玻璃行业发展主要特点</w:t>
      </w:r>
      <w:r>
        <w:rPr>
          <w:rFonts w:hint="eastAsia"/>
        </w:rPr>
        <w:br/>
      </w:r>
      <w:r>
        <w:rPr>
          <w:rFonts w:hint="eastAsia"/>
        </w:rPr>
        <w:t>　　表 4： 防火玻璃行业发展有利因素分析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进入防火玻璃行业壁垒</w:t>
      </w:r>
      <w:r>
        <w:rPr>
          <w:rFonts w:hint="eastAsia"/>
        </w:rPr>
        <w:br/>
      </w:r>
      <w:r>
        <w:rPr>
          <w:rFonts w:hint="eastAsia"/>
        </w:rPr>
        <w:t>　　表 7： 防火玻璃主要企业在国际市场占有率（按销量，2023-2026）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防火玻璃主要企业在国际市场占有率（按收入，2023-2026）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防火玻璃主要企业在中国市场占有率（按销量，2023-2026）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防火玻璃主要企业在中国市场占有率（按收入，2023-2026）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全球主要地区防火玻璃产量（2021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全球主要地区防火玻璃产量（2021-2026）&amp;（千平方米）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全球主要地区防火玻璃产量（2027-2032）&amp;（千平方米）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全球主要地区防火玻璃产量市场份额（2021-2026）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中国市场防火玻璃产量、销量、进出口预测（2027-2032）&amp;（千平方米）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全球主要地区防火玻璃销售收入增速：（2021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全球主要地区防火玻璃销量份额（2027-2032）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全球不同产品类型防火玻璃销量预测（2027-2032）&amp;（千平方米）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中国不同产品类型防火玻璃销量预测（2027-2032）&amp;（千平方米）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135： 全球不同应用防火玻璃销量市场份额（2021-2026）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全球不同应用防火玻璃销量预测（2027-2032）&amp;（千平方米）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中国不同应用防火玻璃销量（2021-2026）&amp;（千平方米）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中国不同应用防火玻璃销量市场份额（2021-2026）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中国不同应用防火玻璃销量预测（2027-2032）&amp;（千平方米）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中国市场不同应用防火玻璃销量市场份额预测（2027-2032）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中国不同应用防火玻璃收入（2021-2026）&amp;（万元）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中国不同应用防火玻璃收入市场份额（2021-2026）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中国不同应用防火玻璃收入预测（2027-2032）&amp;（万元）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中国不同应用防火玻璃收入市场份额预测（2027-2032）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防火玻璃行业发展趋势</w:t>
      </w:r>
      <w:r>
        <w:rPr>
          <w:rFonts w:hint="eastAsia"/>
        </w:rPr>
        <w:br/>
      </w:r>
      <w:r>
        <w:rPr>
          <w:rFonts w:hint="eastAsia"/>
        </w:rPr>
        <w:t>　　表 151： 防火玻璃行业主要驱动因素</w:t>
      </w:r>
      <w:r>
        <w:rPr>
          <w:rFonts w:hint="eastAsia"/>
        </w:rPr>
        <w:br/>
      </w:r>
      <w:r>
        <w:rPr>
          <w:rFonts w:hint="eastAsia"/>
        </w:rPr>
        <w:t>　　表 152： 防火玻璃行业供应链分析</w:t>
      </w:r>
      <w:r>
        <w:rPr>
          <w:rFonts w:hint="eastAsia"/>
        </w:rPr>
        <w:br/>
      </w:r>
      <w:r>
        <w:rPr>
          <w:rFonts w:hint="eastAsia"/>
        </w:rPr>
        <w:t>　　表 153： 防火玻璃上游原料供应商</w:t>
      </w:r>
      <w:r>
        <w:rPr>
          <w:rFonts w:hint="eastAsia"/>
        </w:rPr>
        <w:br/>
      </w:r>
      <w:r>
        <w:rPr>
          <w:rFonts w:hint="eastAsia"/>
        </w:rPr>
        <w:t>　　表 154： 防火玻璃主要地区不同应用客户分析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防火玻璃典型经销商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夹层防火玻璃产品图片</w:t>
      </w:r>
      <w:r>
        <w:rPr>
          <w:rFonts w:hint="eastAsia"/>
        </w:rPr>
        <w:br/>
      </w:r>
      <w:r>
        <w:rPr>
          <w:rFonts w:hint="eastAsia"/>
        </w:rPr>
        <w:t>　　图 5： 夹丝防火玻璃产品图片</w:t>
      </w:r>
      <w:r>
        <w:rPr>
          <w:rFonts w:hint="eastAsia"/>
        </w:rPr>
        <w:br/>
      </w:r>
      <w:r>
        <w:rPr>
          <w:rFonts w:hint="eastAsia"/>
        </w:rPr>
        <w:t>　　图 6： 钢化防火玻璃产品图片</w:t>
      </w:r>
      <w:r>
        <w:rPr>
          <w:rFonts w:hint="eastAsia"/>
        </w:rPr>
        <w:br/>
      </w:r>
      <w:r>
        <w:rPr>
          <w:rFonts w:hint="eastAsia"/>
        </w:rPr>
        <w:t>　　图 7： 陶瓷防火玻璃产品图片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全球不同应用防火玻璃市场份额2025 &amp; 2032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防火门</w:t>
      </w:r>
      <w:r>
        <w:rPr>
          <w:rFonts w:hint="eastAsia"/>
        </w:rPr>
        <w:br/>
      </w:r>
      <w:r>
        <w:rPr>
          <w:rFonts w:hint="eastAsia"/>
        </w:rPr>
        <w:t>　　图 13： 防火窗</w:t>
      </w:r>
      <w:r>
        <w:rPr>
          <w:rFonts w:hint="eastAsia"/>
        </w:rPr>
        <w:br/>
      </w:r>
      <w:r>
        <w:rPr>
          <w:rFonts w:hint="eastAsia"/>
        </w:rPr>
        <w:t>　　图 14： 海事</w:t>
      </w:r>
      <w:r>
        <w:rPr>
          <w:rFonts w:hint="eastAsia"/>
        </w:rPr>
        <w:br/>
      </w:r>
      <w:r>
        <w:rPr>
          <w:rFonts w:hint="eastAsia"/>
        </w:rPr>
        <w:t>　　图 15： 其他领域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2025年全球前五大生产商防火玻璃市场份额</w:t>
      </w:r>
      <w:r>
        <w:rPr>
          <w:rFonts w:hint="eastAsia"/>
        </w:rPr>
        <w:br/>
      </w:r>
      <w:r>
        <w:rPr>
          <w:rFonts w:hint="eastAsia"/>
        </w:rPr>
        <w:t>　　图 17： 2025年全球防火玻璃第一梯队、第二梯队和第三梯队厂商及市场份额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全球防火玻璃产能、产量、产能利用率及发展趋势（2021-2032）&amp;（千平方米）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全球防火玻璃产量、需求量及发展趋势（2021-2032）&amp;（千平方米）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全球主要地区防火玻璃产量市场份额（2021-2032）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中国防火玻璃产能、产量、产能利用率及发展趋势（2021-2032）&amp;（千平方米）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中国防火玻璃产量、市场需求量及发展趋势（2021-2032）&amp;（千平方米）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全球防火玻璃市场销售额及增长率：（2021-2032）&amp;（万元）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全球市场防火玻璃市场规模：2021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全球市场防火玻璃价格趋势（2021-2032）&amp;（元/平方米）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全球主要地区防火玻璃销售收入（2021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全球主要地区防火玻璃销售收入市场份额（2021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南美市场防火玻璃收入及增长率（2021-2032）&amp;（万元）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中东市场防火玻璃销量及增长率（2021-2032）&amp;（千平方米）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中东市场防火玻璃收入及增长率（2021-2032）&amp;（万元）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全球不同产品类型防火玻璃价格走势（2021-2032）&amp;（元/平方米）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全球不同应用防火玻璃价格走势（2021-2032）&amp;（元/平方米）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防火玻璃中国企业SWOT分析</w:t>
      </w:r>
      <w:r>
        <w:rPr>
          <w:rFonts w:hint="eastAsia"/>
        </w:rPr>
        <w:br/>
      </w:r>
      <w:r>
        <w:rPr>
          <w:rFonts w:hint="eastAsia"/>
        </w:rPr>
        <w:t>　　图 48： 防火玻璃产业链</w:t>
      </w:r>
      <w:r>
        <w:rPr>
          <w:rFonts w:hint="eastAsia"/>
        </w:rPr>
        <w:br/>
      </w:r>
      <w:r>
        <w:rPr>
          <w:rFonts w:hint="eastAsia"/>
        </w:rPr>
        <w:t>　　图 49： 防火玻璃行业采购模式分析</w:t>
      </w:r>
      <w:r>
        <w:rPr>
          <w:rFonts w:hint="eastAsia"/>
        </w:rPr>
        <w:br/>
      </w:r>
      <w:r>
        <w:rPr>
          <w:rFonts w:hint="eastAsia"/>
        </w:rPr>
        <w:t>　　图 50： 防火玻璃行业生产模式</w:t>
      </w:r>
      <w:r>
        <w:rPr>
          <w:rFonts w:hint="eastAsia"/>
        </w:rPr>
        <w:br/>
      </w:r>
      <w:r>
        <w:rPr>
          <w:rFonts w:hint="eastAsia"/>
        </w:rPr>
        <w:t>　　图 51： 防火玻璃行业销售模式分析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0ed0006304e0c" w:history="1">
        <w:r>
          <w:rPr>
            <w:rStyle w:val="Hyperlink"/>
          </w:rPr>
          <w:t>2026-2032年全球与中国防火玻璃行业市场分析及前景趋势预测报告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70ed0006304e0c" w:history="1">
        <w:r>
          <w:rPr>
            <w:rStyle w:val="Hyperlink"/>
          </w:rPr>
          <w:t>https://www.20087.com/9/22/FangHuoBoLiFaZhanQianJingFenXi.html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5539368444d10" w:history="1">
      <w:r>
        <w:rPr>
          <w:rStyle w:val="Hyperlink"/>
        </w:rPr>
        <w:t>2026-2032年全球与中国防火玻璃行业市场分析及前景趋势预测报告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FangHuoBoLiFaZhanQianJingFenXi.html" TargetMode="External" Id="R1170ed000630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FangHuoBoLiFaZhanQianJingFenXi.html" TargetMode="External" Id="R917553936844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2026-01-01T03:40:36Z</dcterms:created>
  <dcterms:modified xsi:type="dcterms:W3CDTF">2026-01-01T04:40:36Z</dcterms:modified>
  <dc:subject>2026-2032年全球与中国防火玻璃行业市场分析及前景趋势预测报告</dc:subject>
  <dc:title>2026-2032年全球与中国防火玻璃行业市场分析及前景趋势预测报告</dc:title>
  <cp:keywords>2026-2032年全球与中国防火玻璃行业市场分析及前景趋势预测报告</cp:keywords>
  <dc:description>2026-2032年全球与中国防火玻璃行业市场分析及前景趋势预测报告</dc:description>
</cp:coreProperties>
</file>