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068b0e27646be" w:history="1">
              <w:r>
                <w:rPr>
                  <w:rStyle w:val="Hyperlink"/>
                </w:rPr>
                <w:t>2026-2032年大理石规格板市场现状调研与发展趋势分析报告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068b0e27646be" w:history="1">
              <w:r>
                <w:rPr>
                  <w:rStyle w:val="Hyperlink"/>
                </w:rPr>
                <w:t>2026-2032年大理石规格板市场现状调研与发展趋势分析报告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068b0e27646be" w:history="1">
                <w:r>
                  <w:rPr>
                    <w:rStyle w:val="Hyperlink"/>
                  </w:rPr>
                  <w:t>https://www.20087.com/9/72/DaLiShiGuiGeBanShiChangQianJing.html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规格板作为建筑装饰和室内设计的重要材料，其自然的纹理和色彩赋予了空间独特的美感。目前，大理石规格板的开采、加工和应用技术日趋成熟，能够满足不同风格和用途的需求，如通过水刀切割和抛光处理，实现精细的图案雕刻和光滑的表面质感。同时，随着环保意识的提升，大理石规格板的生产和使用正逐步向绿色化和循环化方向发展，如采用低能耗的石材加工设备和回收利用石材废料。</w:t>
      </w:r>
      <w:r>
        <w:rPr>
          <w:rFonts w:hint="eastAsia"/>
        </w:rPr>
        <w:br/>
      </w:r>
      <w:r>
        <w:rPr>
          <w:rFonts w:hint="eastAsia"/>
        </w:rPr>
        <w:t>　　未来，大理石规格板的发展将更加注重创新设计与可持续性。一方面，通过数字技术和艺术设计的融合，大理石规格板将创造出更多个性化和定制化的产品，如利用3D打印和激光雕刻技术，实现复杂几何形状和立体浮雕效果，以及与LED灯带和智能触摸屏结合，打造具有互动性和光影效果的智能大理石装饰。另一方面，随着绿色建筑和循环经济的倡导，大理石规格板将更多采用环保材料和工艺，如利用火山岩和贝壳粉作为替代原料，以及采用干挂和拼接技术，减少石材的消耗和废弃物的产生。此外，随着石材文化的复兴和地域特色的彰显，大理石规格板将融入更多历史和人文元素，如结合地方传说和民俗图案，打造具有故事性和情感共鸣的特色石材产品，提升空间的文化底蕴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068b0e27646be" w:history="1">
        <w:r>
          <w:rPr>
            <w:rStyle w:val="Hyperlink"/>
          </w:rPr>
          <w:t>2026-2032年大理石规格板市场现状调研与发展趋势分析报告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大理石规格板行业的发展环境、市场规模及未来预测。报告详细解读了大理石规格板重点地区的市场表现、供需状况及价格趋势，并对大理石规格板进出口情况进行了前景预测。同时，报告深入探讨了大理石规格板技术现状与未来发展方向，重点分析了领先企业的经营表现及市场竞争力。通过SWOT分析，报告揭示了大理石规格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2025-2026年大理石规格板行业发展概述</w:t>
      </w:r>
      <w:r>
        <w:rPr>
          <w:rFonts w:hint="eastAsia"/>
        </w:rPr>
        <w:br/>
      </w:r>
      <w:r>
        <w:rPr>
          <w:rFonts w:hint="eastAsia"/>
        </w:rPr>
        <w:t>　　第一节 大理石规格板的概念</w:t>
      </w:r>
      <w:r>
        <w:rPr>
          <w:rFonts w:hint="eastAsia"/>
        </w:rPr>
        <w:br/>
      </w:r>
      <w:r>
        <w:rPr>
          <w:rFonts w:hint="eastAsia"/>
        </w:rPr>
        <w:t>　　　　一、大理石规格板的定义</w:t>
      </w:r>
      <w:r>
        <w:rPr>
          <w:rFonts w:hint="eastAsia"/>
        </w:rPr>
        <w:br/>
      </w:r>
      <w:r>
        <w:rPr>
          <w:rFonts w:hint="eastAsia"/>
        </w:rPr>
        <w:t>　　　　二、大理石规格板的特点</w:t>
      </w:r>
      <w:r>
        <w:rPr>
          <w:rFonts w:hint="eastAsia"/>
        </w:rPr>
        <w:br/>
      </w:r>
      <w:r>
        <w:rPr>
          <w:rFonts w:hint="eastAsia"/>
        </w:rPr>
        <w:t>　　　　三、大理石规格板的分类</w:t>
      </w:r>
      <w:r>
        <w:rPr>
          <w:rFonts w:hint="eastAsia"/>
        </w:rPr>
        <w:br/>
      </w:r>
      <w:r>
        <w:rPr>
          <w:rFonts w:hint="eastAsia"/>
        </w:rPr>
        <w:t>　　第二节 大理石规格板行业发展成熟度</w:t>
      </w:r>
      <w:r>
        <w:rPr>
          <w:rFonts w:hint="eastAsia"/>
        </w:rPr>
        <w:br/>
      </w:r>
      <w:r>
        <w:rPr>
          <w:rFonts w:hint="eastAsia"/>
        </w:rPr>
        <w:t>　　　　一、大理石规格板行业发展周期分析</w:t>
      </w:r>
      <w:r>
        <w:rPr>
          <w:rFonts w:hint="eastAsia"/>
        </w:rPr>
        <w:br/>
      </w:r>
      <w:r>
        <w:rPr>
          <w:rFonts w:hint="eastAsia"/>
        </w:rPr>
        <w:t>　　　　二、大理石规格板行业中外市场成熟度对比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大理石规格板行业产业链分析</w:t>
      </w:r>
      <w:r>
        <w:rPr>
          <w:rFonts w:hint="eastAsia"/>
        </w:rPr>
        <w:br/>
      </w:r>
      <w:r>
        <w:rPr>
          <w:rFonts w:hint="eastAsia"/>
        </w:rPr>
        <w:t>　　　　一、大理石规格板行业上游原料供应市场分析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二、大理石规格板行业下游产品需求市场状况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2026年全球大理石规格板行业运行现状分析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2020-2025年全球大理石规格板行业运行综述</w:t>
      </w:r>
      <w:r>
        <w:rPr>
          <w:rFonts w:hint="eastAsia"/>
        </w:rPr>
        <w:br/>
      </w:r>
      <w:r>
        <w:rPr>
          <w:rFonts w:hint="eastAsia"/>
        </w:rPr>
        <w:t>　　　　一、全球大理石规格板行业市场分析</w:t>
      </w:r>
      <w:r>
        <w:rPr>
          <w:rFonts w:hint="eastAsia"/>
        </w:rPr>
        <w:br/>
      </w:r>
      <w:r>
        <w:rPr>
          <w:rFonts w:hint="eastAsia"/>
        </w:rPr>
        <w:t>　　　　二、国外大理石规格板行业技术分析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2020-2025年全球主要国家地区大理石规格板行业发展情况解析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2026-2032年全球大理石规格板行业发展趋势分析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2025-2026年中国大理石规格板行业运行环境分析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2025-2026年中国大理石规格板行业经济环境分析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2025-2026年中国大理石规格板行业发展政策环境分析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2025-2026年中国大理石规格板行业发展社会环境分析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2025-2026年中国大理石规格板行业市场发展分析</w:t>
      </w:r>
      <w:r>
        <w:rPr>
          <w:rFonts w:hint="eastAsia"/>
        </w:rPr>
        <w:br/>
      </w:r>
      <w:r>
        <w:rPr>
          <w:rFonts w:hint="eastAsia"/>
        </w:rPr>
        <w:t>　　第一节 大理石规格板行业市场发展现状</w:t>
      </w:r>
      <w:r>
        <w:rPr>
          <w:rFonts w:hint="eastAsia"/>
        </w:rPr>
        <w:br/>
      </w:r>
      <w:r>
        <w:rPr>
          <w:rFonts w:hint="eastAsia"/>
        </w:rPr>
        <w:t>　　　　一、大理石规格板市场发展概况</w:t>
      </w:r>
      <w:r>
        <w:rPr>
          <w:rFonts w:hint="eastAsia"/>
        </w:rPr>
        <w:br/>
      </w:r>
      <w:r>
        <w:rPr>
          <w:rFonts w:hint="eastAsia"/>
        </w:rPr>
        <w:t>　　　　二、大理石规格板发展热点回顾</w:t>
      </w:r>
      <w:r>
        <w:rPr>
          <w:rFonts w:hint="eastAsia"/>
        </w:rPr>
        <w:br/>
      </w:r>
      <w:r>
        <w:rPr>
          <w:rFonts w:hint="eastAsia"/>
        </w:rPr>
        <w:t>　　　　二、大理石规格板市场存在问题及策略分析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大理石规格板行业技术发展</w:t>
      </w:r>
      <w:r>
        <w:rPr>
          <w:rFonts w:hint="eastAsia"/>
        </w:rPr>
        <w:br/>
      </w:r>
      <w:r>
        <w:rPr>
          <w:rFonts w:hint="eastAsia"/>
        </w:rPr>
        <w:t>　　　　一、大理石规格板行业技术分析</w:t>
      </w:r>
      <w:r>
        <w:rPr>
          <w:rFonts w:hint="eastAsia"/>
        </w:rPr>
        <w:br/>
      </w:r>
      <w:r>
        <w:rPr>
          <w:rFonts w:hint="eastAsia"/>
        </w:rPr>
        <w:t>　　　　二、大理石规格板新技术研发及应用动态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三、大理石规格板技术发展趋势</w:t>
      </w:r>
      <w:r>
        <w:rPr>
          <w:rFonts w:hint="eastAsia"/>
        </w:rPr>
        <w:br/>
      </w:r>
      <w:r>
        <w:rPr>
          <w:rFonts w:hint="eastAsia"/>
        </w:rPr>
        <w:t>　　第三节 中国大理石规格板行业消费市场分析</w:t>
      </w:r>
      <w:r>
        <w:rPr>
          <w:rFonts w:hint="eastAsia"/>
        </w:rPr>
        <w:br/>
      </w:r>
      <w:r>
        <w:rPr>
          <w:rFonts w:hint="eastAsia"/>
        </w:rPr>
        <w:t>　　　　一、大理石规格板消费特征分析</w:t>
      </w:r>
      <w:r>
        <w:rPr>
          <w:rFonts w:hint="eastAsia"/>
        </w:rPr>
        <w:br/>
      </w:r>
      <w:r>
        <w:rPr>
          <w:rFonts w:hint="eastAsia"/>
        </w:rPr>
        <w:t>　　　　二、大理石规格板消费需求趋势</w:t>
      </w:r>
      <w:r>
        <w:rPr>
          <w:rFonts w:hint="eastAsia"/>
        </w:rPr>
        <w:br/>
      </w:r>
      <w:r>
        <w:rPr>
          <w:rFonts w:hint="eastAsia"/>
        </w:rPr>
        <w:t>　　　　三、大理石规格板品牌市场消费结构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2020-2025年大理石规格板行业产销数据统计分析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2020-2025年大理石规格板行业市场发展趋势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2020-2025年中国大理石规格板行业主要指标监测分析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2020-2025年中国大理石规格板行业工业总产值分析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2020-2025年中国大理石规格板行业主营业务收入分析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2020-2025年中国大理石规格板行业产品成本费用分析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2020-2025年中国大理石规格板行业利润总额分析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2020-2025年中国大理石规格板行业资产负债分析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2020-2025年中国大理石规格板行业财务指标分析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中国大理石规格板行业重点区域市场调研分析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第二节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第三节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第四节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第五节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第六节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2025-2026年大理石规格板行业竞争格局分析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2025-2026年大理石规格板行业竞争结构分析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大理石规格板行业集中度分析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一、大理石规格板市场集中度分析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二、大理石规格板企业集中度分析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三、大理石规格板区域集中度分析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2025-2026年大理石规格板行业国际竞争力比较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2025-2026年大理石规格板行业竞争格局分析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一、2025-2026年国内外大理石规格板竞争分析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二、2025-2026年我国大理石规格板市场竞争分析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三、2025-2026年国内主要大理石规格板企业动向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大理石规格板企业竞争策略分析</w:t>
      </w:r>
      <w:r>
        <w:rPr>
          <w:rFonts w:hint="eastAsia"/>
        </w:rPr>
        <w:br/>
      </w:r>
      <w:r>
        <w:rPr>
          <w:rFonts w:hint="eastAsia"/>
        </w:rPr>
        <w:t>　　第一节 大理石规格板市场竞争策略分析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一、2026年大理石规格板市场增长潜力分析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二、2026年大理石规格板主要潜力品种分析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三、现有大理石规格板产品竞争策略分析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四、潜力大理石规格板品种竞争策略选择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大理石规格板企业竞争策略分析</w:t>
      </w:r>
      <w:r>
        <w:rPr>
          <w:rFonts w:hint="eastAsia"/>
        </w:rPr>
        <w:br/>
      </w:r>
      <w:r>
        <w:rPr>
          <w:rFonts w:hint="eastAsia"/>
        </w:rPr>
        <w:t>　　第三节 大理石规格板行业产品定位及市场推广策略分析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一、大理石规格板行业产品市场定位</w:t>
      </w:r>
      <w:r>
        <w:rPr>
          <w:rFonts w:hint="eastAsia"/>
        </w:rPr>
        <w:br/>
      </w:r>
      <w:r>
        <w:rPr>
          <w:rFonts w:hint="eastAsia"/>
        </w:rPr>
        <w:t>　　　　二、大理石规格板行业广告推广策略</w:t>
      </w:r>
      <w:r>
        <w:rPr>
          <w:rFonts w:hint="eastAsia"/>
        </w:rPr>
        <w:br/>
      </w:r>
      <w:r>
        <w:rPr>
          <w:rFonts w:hint="eastAsia"/>
        </w:rPr>
        <w:t>　　　　三、大理石规格板行业产品促销策略</w:t>
      </w:r>
      <w:r>
        <w:rPr>
          <w:rFonts w:hint="eastAsia"/>
        </w:rPr>
        <w:br/>
      </w:r>
      <w:r>
        <w:rPr>
          <w:rFonts w:hint="eastAsia"/>
        </w:rPr>
        <w:t>　　　　四、大理石规格板行业招商加盟策略</w:t>
      </w:r>
      <w:r>
        <w:rPr>
          <w:rFonts w:hint="eastAsia"/>
        </w:rPr>
        <w:br/>
      </w:r>
      <w:r>
        <w:rPr>
          <w:rFonts w:hint="eastAsia"/>
        </w:rPr>
        <w:t>　　　　五、大理石规格板行业网络推广策略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大理石规格板行业重点企业调研分析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2026-2032年未来大理石规格板行业发展预测</w:t>
      </w:r>
      <w:r>
        <w:rPr>
          <w:rFonts w:hint="eastAsia"/>
        </w:rPr>
        <w:br/>
      </w:r>
      <w:r>
        <w:rPr>
          <w:rFonts w:hint="eastAsia"/>
        </w:rPr>
        <w:t>　　第一节 未来大理石规格板行业需求与消费预测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一、2026-2032年大理石规格板产品消费预测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二、2026-2032年大理石规格板市场规模预测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2026-2032年中国大理石规格板行业供需预测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一、2026-2032年中国大理石规格板供给预测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二、2026-2032年中国大理石规格板需求预测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三、2026-2032年中国大理石规格板供需平衡预测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大理石规格板行业投资机会与风险分析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2025-2026年大理石规格板行业投资机会分析</w:t>
      </w:r>
      <w:r>
        <w:rPr>
          <w:rFonts w:hint="eastAsia"/>
        </w:rPr>
        <w:br/>
      </w:r>
      <w:r>
        <w:rPr>
          <w:rFonts w:hint="eastAsia"/>
        </w:rPr>
        <w:t>　　　　一、大理石规格板投资项目分析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三、2026年大理石规格板投资机会分析</w:t>
      </w:r>
      <w:r>
        <w:rPr>
          <w:rFonts w:hint="eastAsia"/>
        </w:rPr>
        <w:br/>
      </w:r>
      <w:r>
        <w:rPr>
          <w:rFonts w:hint="eastAsia"/>
        </w:rPr>
        <w:t>　　　　四、2026年大理石规格板投资新方向</w:t>
      </w:r>
      <w:r>
        <w:rPr>
          <w:rFonts w:hint="eastAsia"/>
        </w:rPr>
        <w:br/>
      </w:r>
      <w:r>
        <w:rPr>
          <w:rFonts w:hint="eastAsia"/>
        </w:rPr>
        <w:t>　　　　五、2026-2032年大理石规格板行业投资建议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影响大理石规格板行业发展的主要因素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一、2026-2026年影响大理石规格板行业运行的有利因素分析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二、2026-2026年影响大理石规格板行业运行的稳定因素分析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三、2026-2026年影响大理石规格板行业运行的不利因素分析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四、2026-2026年中国大理石规格板行业发展面临的挑战分析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五、2026-2026年中国大理石规格板行业发展面临的机遇分析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大理石规格板行业投资风险及控制策略分析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一、2026-2032年大理石规格板行业市场风险及控制策略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二、2026-2032年大理石规格板行业政策风险及控制策略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三、2026-2032年大理石规格板行业经营风险及控制策略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四、2026-2032年大理石规格板行业技术风险及控制策略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五、2026-2032年大理石规格板同业竞争风险及控制策略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六、2026-2032年大理石规格板行业其他风险及控制策略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大理石规格板行业投资战略研究</w:t>
      </w:r>
      <w:r>
        <w:rPr>
          <w:rFonts w:hint="eastAsia"/>
        </w:rPr>
        <w:br/>
      </w:r>
      <w:r>
        <w:rPr>
          <w:rFonts w:hint="eastAsia"/>
        </w:rPr>
        <w:t>　　第一节 大理石规格板行业发展战略研究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我国大理石规格板品牌战略思考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二、大理石规格板实施品牌战略的意义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三、大理石规格板企业品牌的现状分析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四、我国大理石规格板企业的品牌战略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五、大理石规格板品牌战略管理的策略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大理石规格板行业投资战略研究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大理石规格板行业类别</w:t>
      </w:r>
      <w:r>
        <w:rPr>
          <w:rFonts w:hint="eastAsia"/>
        </w:rPr>
        <w:br/>
      </w:r>
      <w:r>
        <w:rPr>
          <w:rFonts w:hint="eastAsia"/>
        </w:rPr>
        <w:t>　　图表 大理石规格板行业产业链调研</w:t>
      </w:r>
      <w:r>
        <w:rPr>
          <w:rFonts w:hint="eastAsia"/>
        </w:rPr>
        <w:br/>
      </w:r>
      <w:r>
        <w:rPr>
          <w:rFonts w:hint="eastAsia"/>
        </w:rPr>
        <w:t>　　图表 大理石规格板行业现状</w:t>
      </w:r>
      <w:r>
        <w:rPr>
          <w:rFonts w:hint="eastAsia"/>
        </w:rPr>
        <w:br/>
      </w:r>
      <w:r>
        <w:rPr>
          <w:rFonts w:hint="eastAsia"/>
        </w:rPr>
        <w:t>　　图表 大理石规格板行业标准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2026年中国大理石规格板行业产能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2020-2025年中国大理石规格板行业产量统计</w:t>
      </w:r>
      <w:r>
        <w:rPr>
          <w:rFonts w:hint="eastAsia"/>
        </w:rPr>
        <w:br/>
      </w:r>
      <w:r>
        <w:rPr>
          <w:rFonts w:hint="eastAsia"/>
        </w:rPr>
        <w:t>　　图表 大理石规格板行业动态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2020-2025年中国大理石规格板市场需求量</w:t>
      </w:r>
      <w:r>
        <w:rPr>
          <w:rFonts w:hint="eastAsia"/>
        </w:rPr>
        <w:br/>
      </w:r>
      <w:r>
        <w:rPr>
          <w:rFonts w:hint="eastAsia"/>
        </w:rPr>
        <w:t>　　图表 2026年中国大理石规格板行业需求区域调研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2020-2025年中国大理石规格板行情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2020-2025年中国大理石规格板进口统计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2020-2025年中国大理石规格板行业企业数量统计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**地区大理石规格板市场规模</w:t>
      </w:r>
      <w:r>
        <w:rPr>
          <w:rFonts w:hint="eastAsia"/>
        </w:rPr>
        <w:br/>
      </w:r>
      <w:r>
        <w:rPr>
          <w:rFonts w:hint="eastAsia"/>
        </w:rPr>
        <w:t>　　图表 **地区大理石规格板行业市场需求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**地区大理石规格板市场调研</w:t>
      </w:r>
      <w:r>
        <w:rPr>
          <w:rFonts w:hint="eastAsia"/>
        </w:rPr>
        <w:br/>
      </w:r>
      <w:r>
        <w:rPr>
          <w:rFonts w:hint="eastAsia"/>
        </w:rPr>
        <w:t>　　图表 **地区大理石规格板行业市场需求分析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**地区大理石规格板市场规模</w:t>
      </w:r>
      <w:r>
        <w:rPr>
          <w:rFonts w:hint="eastAsia"/>
        </w:rPr>
        <w:br/>
      </w:r>
      <w:r>
        <w:rPr>
          <w:rFonts w:hint="eastAsia"/>
        </w:rPr>
        <w:t>　　图表 **地区大理石规格板行业市场需求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**地区大理石规格板市场调研</w:t>
      </w:r>
      <w:r>
        <w:rPr>
          <w:rFonts w:hint="eastAsia"/>
        </w:rPr>
        <w:br/>
      </w:r>
      <w:r>
        <w:rPr>
          <w:rFonts w:hint="eastAsia"/>
        </w:rPr>
        <w:t>　　图表 **地区大理石规格板行业市场需求分析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大理石规格板行业竞争对手分析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2026-2032年中国大理石规格板行业产能预测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2026-2032年中国大理石规格板行业产量预测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2026-2032年中国大理石规格板市场需求预测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2026-2032年中国大理石规格板行业市场规模预测</w:t>
      </w:r>
      <w:r>
        <w:rPr>
          <w:rFonts w:hint="eastAsia"/>
        </w:rPr>
        <w:br/>
      </w:r>
      <w:r>
        <w:rPr>
          <w:rFonts w:hint="eastAsia"/>
        </w:rPr>
        <w:t>　　图表 大理石规格板行业准入条件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2026-2032年中国大理石规格板行业信息化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2026-2032年中国大理石规格板行业风险分析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2026-2032年中国大理石规格板行业发展趋势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2026-2032年中国大理石规格板市场前景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068b0e27646be" w:history="1">
        <w:r>
          <w:rPr>
            <w:rStyle w:val="Hyperlink"/>
          </w:rPr>
          <w:t>2026-2032年大理石规格板市场现状调研与发展趋势分析报告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068b0e27646be" w:history="1">
        <w:r>
          <w:rPr>
            <w:rStyle w:val="Hyperlink"/>
          </w:rPr>
          <w:t>https://www.20087.com/9/72/DaLiShiGuiGeBanShiChangQianJing.html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热点：石英石常规大板尺寸、大理石规格板材加工、一块大理石板的尺寸、大理石规格板英语、天然大理石建筑板材、大理石板子尺寸、大理石板是什么材料、大理石板材规格有哪些?、大理石整块尺寸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fde374eb84489" w:history="1">
      <w:r>
        <w:rPr>
          <w:rStyle w:val="Hyperlink"/>
        </w:rPr>
        <w:t>2026-2032年大理石规格板市场现状调研与发展趋势分析报告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LiShiGuiGeBanShiChangQianJing.html" TargetMode="External" Id="R1eb068b0e276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LiShiGuiGeBanShiChangQianJing.html" TargetMode="External" Id="R71ffde374eb8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2025-12-25T06:11:00Z</dcterms:created>
  <dcterms:modified xsi:type="dcterms:W3CDTF">2025-12-25T07:11:00Z</dcterms:modified>
  <dc:subject>2026-2032年大理石规格板市场现状调研与发展趋势分析报告</dc:subject>
  <dc:title>2026-2032年大理石规格板市场现状调研与发展趋势分析报告</dc:title>
  <cp:keywords>2026-2032年大理石规格板市场现状调研与发展趋势分析报告</cp:keywords>
  <dc:description>2026-2032年大理石规格板市场现状调研与发展趋势分析报告</dc:description>
</cp:coreProperties>
</file>