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6f0769b1b4056" w:history="1">
              <w:r>
                <w:rPr>
                  <w:rStyle w:val="Hyperlink"/>
                </w:rPr>
                <w:t>2023-2029年中国智慧建筑市场全面调研与发展趋势报告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6f0769b1b4056" w:history="1">
              <w:r>
                <w:rPr>
                  <w:rStyle w:val="Hyperlink"/>
                </w:rPr>
                <w:t>2023-2029年中国智慧建筑市场全面调研与发展趋势报告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6f0769b1b4056" w:history="1">
                <w:r>
                  <w:rPr>
                    <w:rStyle w:val="Hyperlink"/>
                  </w:rPr>
                  <w:t>https://www.20087.com/0/93/ZhiHuiJianZhuFaZhanQuShiFenXi.html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建筑是通过集成信息技术、自动化控制技术和物联网技术，实现建筑的高效运行和管理的新型建筑模式。近年来，随着科技的进步和城市化进程的加快，智慧建筑在全球范围内得到了快速发展。智慧建筑不仅能够提高建筑的能源利用效率，还能提升居住和工作的舒适度，保障建筑的安全性。目前，智慧建筑已经在办公楼、住宅小区、商业综合体等多个领域得到了广泛应用。</w:t>
      </w:r>
      <w:r>
        <w:rPr>
          <w:rFonts w:hint="eastAsia"/>
        </w:rPr>
        <w:br/>
      </w:r>
      <w:r>
        <w:rPr>
          <w:rFonts w:hint="eastAsia"/>
        </w:rPr>
        <w:t>　　未来，智慧建筑将朝着更加智能化、人性化和可持续化的方向发展。通过集成更多的先进技术，如人工智能、大数据分析和云计算，智慧建筑将能够实现更加精准的建筑管理和优化。同时，智慧建筑的设计将更加注重用户体验，提供更加舒适和便捷的生活和工作环境。此外，智慧建筑的绿色化和可持续发展也将成为重要趋势，采用更多的可再生能源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6f0769b1b4056" w:history="1">
        <w:r>
          <w:rPr>
            <w:rStyle w:val="Hyperlink"/>
          </w:rPr>
          <w:t>2023-2029年中国智慧建筑市场全面调研与发展趋势报告</w:t>
        </w:r>
      </w:hyperlink>
      <w:r>
        <w:rPr>
          <w:rFonts w:hint="eastAsia"/>
        </w:rPr>
        <w:t>》依托国家统计局、发改委及智慧建筑相关行业协会的详实数据，对智慧建筑行业的现状、市场需求、市场规模、产业链结构、价格变动、细分市场进行了全面调研。智慧建筑报告还详细剖析了智慧建筑市场竞争格局，重点关注了品牌影响力、市场集中度及重点企业运营情况，并在预测智慧建筑市场发展前景和发展趋势的同时，识别了智慧建筑行业潜在的风险与机遇。智慧建筑报告以专业、科学、规范的研究方法和客观、权威的分析，为智慧建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智慧建筑产业概述</w:t>
      </w:r>
      <w:r>
        <w:rPr>
          <w:rFonts w:hint="eastAsia"/>
        </w:rPr>
        <w:br/>
      </w:r>
      <w:r>
        <w:rPr>
          <w:rFonts w:hint="eastAsia"/>
        </w:rPr>
        <w:t>　　第一节 智慧建筑定义</w:t>
      </w:r>
      <w:r>
        <w:rPr>
          <w:rFonts w:hint="eastAsia"/>
        </w:rPr>
        <w:br/>
      </w:r>
      <w:r>
        <w:rPr>
          <w:rFonts w:hint="eastAsia"/>
        </w:rPr>
        <w:t>　　第二节 智慧建筑行业特点</w:t>
      </w:r>
      <w:r>
        <w:rPr>
          <w:rFonts w:hint="eastAsia"/>
        </w:rPr>
        <w:br/>
      </w:r>
      <w:r>
        <w:rPr>
          <w:rFonts w:hint="eastAsia"/>
        </w:rPr>
        <w:t>　　第三节 智慧建筑发展历程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2022-2023年中国智慧建筑行业运行环境分析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三、经济发展对智慧建筑行业的影响</w:t>
      </w:r>
      <w:r>
        <w:rPr>
          <w:rFonts w:hint="eastAsia"/>
        </w:rPr>
        <w:br/>
      </w:r>
      <w:r>
        <w:rPr>
          <w:rFonts w:hint="eastAsia"/>
        </w:rPr>
        <w:t>　　第二节 中国智慧建筑产业政策环境分析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一、智慧建筑行业监管体制</w:t>
      </w:r>
      <w:r>
        <w:rPr>
          <w:rFonts w:hint="eastAsia"/>
        </w:rPr>
        <w:br/>
      </w:r>
      <w:r>
        <w:rPr>
          <w:rFonts w:hint="eastAsia"/>
        </w:rPr>
        <w:t>　　　　二、智慧建筑行业主要法规政策</w:t>
      </w:r>
      <w:r>
        <w:rPr>
          <w:rFonts w:hint="eastAsia"/>
        </w:rPr>
        <w:br/>
      </w:r>
      <w:r>
        <w:rPr>
          <w:rFonts w:hint="eastAsia"/>
        </w:rPr>
        <w:t>　　第三节 中国智慧建筑产业社会环境分析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国外智慧建筑行业发展态势分析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国外主要国家、地区智慧建筑市场现状</w:t>
      </w:r>
      <w:r>
        <w:rPr>
          <w:rFonts w:hint="eastAsia"/>
        </w:rPr>
        <w:br/>
      </w:r>
      <w:r>
        <w:rPr>
          <w:rFonts w:hint="eastAsia"/>
        </w:rPr>
        <w:t>　　第三节 国外智慧建筑行业发展趋势预测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中国智慧建筑行业发展调研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2018-2023年中国智慧建筑行业规模情况</w:t>
      </w:r>
      <w:r>
        <w:rPr>
          <w:rFonts w:hint="eastAsia"/>
        </w:rPr>
        <w:br/>
      </w:r>
      <w:r>
        <w:rPr>
          <w:rFonts w:hint="eastAsia"/>
        </w:rPr>
        <w:t>　　　　一、智慧建筑行业市场规模状况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2018-2023年中国智慧建筑行业财务能力分析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2022-2023年中国智慧建筑行业热点动态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2023年中国智慧建筑行业面临的挑战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国内智慧建筑行业价格回顾</w:t>
      </w:r>
      <w:r>
        <w:rPr>
          <w:rFonts w:hint="eastAsia"/>
        </w:rPr>
        <w:br/>
      </w:r>
      <w:r>
        <w:rPr>
          <w:rFonts w:hint="eastAsia"/>
        </w:rPr>
        <w:t>　　第二节 国内智慧建筑行业价格走势预测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中国智慧建筑行业客户调研</w:t>
      </w:r>
      <w:r>
        <w:rPr>
          <w:rFonts w:hint="eastAsia"/>
        </w:rPr>
        <w:br/>
      </w:r>
      <w:r>
        <w:rPr>
          <w:rFonts w:hint="eastAsia"/>
        </w:rPr>
        <w:t>　　　　一、智慧建筑行业客户偏好调查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三、智慧建筑品牌忠诚度调查</w:t>
      </w:r>
      <w:r>
        <w:rPr>
          <w:rFonts w:hint="eastAsia"/>
        </w:rPr>
        <w:br/>
      </w:r>
      <w:r>
        <w:rPr>
          <w:rFonts w:hint="eastAsia"/>
        </w:rPr>
        <w:t>　　　　四、智慧建筑行业客户消费理念调研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2022-2023年智慧建筑行业集中度分析</w:t>
      </w:r>
      <w:r>
        <w:rPr>
          <w:rFonts w:hint="eastAsia"/>
        </w:rPr>
        <w:br/>
      </w:r>
      <w:r>
        <w:rPr>
          <w:rFonts w:hint="eastAsia"/>
        </w:rPr>
        <w:t>　　　　一、智慧建筑市场集中度分析</w:t>
      </w:r>
      <w:r>
        <w:rPr>
          <w:rFonts w:hint="eastAsia"/>
        </w:rPr>
        <w:br/>
      </w:r>
      <w:r>
        <w:rPr>
          <w:rFonts w:hint="eastAsia"/>
        </w:rPr>
        <w:t>　　　　二、智慧建筑企业集中度分析</w:t>
      </w:r>
      <w:r>
        <w:rPr>
          <w:rFonts w:hint="eastAsia"/>
        </w:rPr>
        <w:br/>
      </w:r>
      <w:r>
        <w:rPr>
          <w:rFonts w:hint="eastAsia"/>
        </w:rPr>
        <w:t>　　第二节 2023年智慧建筑行业竞争格局分析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三、我国智慧建筑市场竞争趋势</w:t>
      </w:r>
      <w:r>
        <w:rPr>
          <w:rFonts w:hint="eastAsia"/>
        </w:rPr>
        <w:br/>
      </w:r>
      <w:r>
        <w:rPr>
          <w:rFonts w:hint="eastAsia"/>
        </w:rPr>
        <w:t>　　第三节 智慧建筑行业兼并与重组整合分析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智慧建筑行业SWOT模型分析</w:t>
      </w:r>
      <w:r>
        <w:rPr>
          <w:rFonts w:hint="eastAsia"/>
        </w:rPr>
        <w:br/>
      </w:r>
      <w:r>
        <w:rPr>
          <w:rFonts w:hint="eastAsia"/>
        </w:rPr>
        <w:t>　　　　一、智慧建筑行业优势分析</w:t>
      </w:r>
      <w:r>
        <w:rPr>
          <w:rFonts w:hint="eastAsia"/>
        </w:rPr>
        <w:br/>
      </w:r>
      <w:r>
        <w:rPr>
          <w:rFonts w:hint="eastAsia"/>
        </w:rPr>
        <w:t>　　　　二、智慧建筑行业劣势分析</w:t>
      </w:r>
      <w:r>
        <w:rPr>
          <w:rFonts w:hint="eastAsia"/>
        </w:rPr>
        <w:br/>
      </w:r>
      <w:r>
        <w:rPr>
          <w:rFonts w:hint="eastAsia"/>
        </w:rPr>
        <w:t>　　　　三、智慧建筑行业机会分析</w:t>
      </w:r>
      <w:r>
        <w:rPr>
          <w:rFonts w:hint="eastAsia"/>
        </w:rPr>
        <w:br/>
      </w:r>
      <w:r>
        <w:rPr>
          <w:rFonts w:hint="eastAsia"/>
        </w:rPr>
        <w:t>　　　　四、智慧建筑行业风险分析</w:t>
      </w:r>
      <w:r>
        <w:rPr>
          <w:rFonts w:hint="eastAsia"/>
        </w:rPr>
        <w:br/>
      </w:r>
      <w:r>
        <w:rPr>
          <w:rFonts w:hint="eastAsia"/>
        </w:rPr>
        <w:t>　　第二节 智慧建筑行业投资风险及控制策略分析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2023-2029年中国智慧建筑市场预测及发展建议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2023-2029年中国智慧建筑市场预测分析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一、中国智慧建筑行业市场规模预测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二、中国智慧建筑行业发展前景展望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2023-2029年中国智慧建筑企业发展策略建议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一、智慧建筑企业融资策略</w:t>
      </w:r>
      <w:r>
        <w:rPr>
          <w:rFonts w:hint="eastAsia"/>
        </w:rPr>
        <w:br/>
      </w:r>
      <w:r>
        <w:rPr>
          <w:rFonts w:hint="eastAsia"/>
        </w:rPr>
        <w:t>　　　　二、智慧建筑企业人才策略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2023-2029年中国智慧建筑企业营销策略建议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一、智慧建筑企业定位策略</w:t>
      </w:r>
      <w:r>
        <w:rPr>
          <w:rFonts w:hint="eastAsia"/>
        </w:rPr>
        <w:br/>
      </w:r>
      <w:r>
        <w:rPr>
          <w:rFonts w:hint="eastAsia"/>
        </w:rPr>
        <w:t>　　　　二、智慧建筑企业价格策略</w:t>
      </w:r>
      <w:r>
        <w:rPr>
          <w:rFonts w:hint="eastAsia"/>
        </w:rPr>
        <w:br/>
      </w:r>
      <w:r>
        <w:rPr>
          <w:rFonts w:hint="eastAsia"/>
        </w:rPr>
        <w:t>　　　　三、智慧建筑企业促销策略</w:t>
      </w:r>
      <w:r>
        <w:rPr>
          <w:rFonts w:hint="eastAsia"/>
        </w:rPr>
        <w:br/>
      </w:r>
      <w:r>
        <w:rPr>
          <w:rFonts w:hint="eastAsia"/>
        </w:rPr>
        <w:t>　　第四节 中~智林~　智慧建筑行业研究结论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智慧建筑行业历程</w:t>
      </w:r>
      <w:r>
        <w:rPr>
          <w:rFonts w:hint="eastAsia"/>
        </w:rPr>
        <w:br/>
      </w:r>
      <w:r>
        <w:rPr>
          <w:rFonts w:hint="eastAsia"/>
        </w:rPr>
        <w:t>　　图表 智慧建筑行业生命周期</w:t>
      </w:r>
      <w:r>
        <w:rPr>
          <w:rFonts w:hint="eastAsia"/>
        </w:rPr>
        <w:br/>
      </w:r>
      <w:r>
        <w:rPr>
          <w:rFonts w:hint="eastAsia"/>
        </w:rPr>
        <w:t>　　图表 智慧建筑行业产业链分析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2018-2023年智慧建筑行业市场容量统计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2018-2023年中国智慧建筑行业市场规模及增长情况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2018-2023年中国智慧建筑行业企业平均规模情况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2018-2023年中国智慧建筑行业竞争力分析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2018-2023年中国智慧建筑行业盈利能力分析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2018-2023年中国智慧建筑行业运营能力分析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2018-2023年中国智慧建筑行业偿债能力分析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2018-2023年中国智慧建筑行业发展能力分析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2023-2029年中国智慧建筑行业市场容量预测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2023-2029年中国智慧建筑行业市场规模预测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2023-2029年中国智慧建筑市场前景分析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2023-2029年中国智慧建筑行业发展趋势预测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6f0769b1b4056" w:history="1">
        <w:r>
          <w:rPr>
            <w:rStyle w:val="Hyperlink"/>
          </w:rPr>
          <w:t>2023-2029年中国智慧建筑市场全面调研与发展趋势报告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6f0769b1b4056" w:history="1">
        <w:r>
          <w:rPr>
            <w:rStyle w:val="Hyperlink"/>
          </w:rPr>
          <w:t>https://www.20087.com/0/93/ZhiHuiJianZhuFaZhanQuShiFenXi.html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1f1d8018e4916" w:history="1">
      <w:r>
        <w:rPr>
          <w:rStyle w:val="Hyperlink"/>
        </w:rPr>
        <w:t>2023-2029年中国智慧建筑市场全面调研与发展趋势报告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iHuiJianZhuFaZhanQuShiFenXi.html" TargetMode="External" Id="R0366f0769b1b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iHuiJianZhuFaZhanQuShiFenXi.html" TargetMode="External" Id="R3681f1d8018e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2023-01-10T08:04:00Z</dcterms:created>
  <dcterms:modified xsi:type="dcterms:W3CDTF">2023-01-10T09:04:00Z</dcterms:modified>
  <dc:subject>2023-2029年中国智慧建筑市场全面调研与发展趋势报告</dc:subject>
  <dc:title>2023-2029年中国智慧建筑市场全面调研与发展趋势报告</dc:title>
  <cp:keywords>2023-2029年中国智慧建筑市场全面调研与发展趋势报告</cp:keywords>
  <dc:description>2023-2029年中国智慧建筑市场全面调研与发展趋势报告</dc:description>
</cp:coreProperties>
</file>