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9c637f0b4f91" w:history="1">
              <w:r>
                <w:rPr>
                  <w:rStyle w:val="Hyperlink"/>
                </w:rPr>
                <w:t>中国涂料行业发展调研及市场前景分析报告（2025-2031年）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9c637f0b4f91" w:history="1">
              <w:r>
                <w:rPr>
                  <w:rStyle w:val="Hyperlink"/>
                </w:rPr>
                <w:t>中国涂料行业发展调研及市场前景分析报告（2025-2031年）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c9c637f0b4f91" w:history="1">
                <w:r>
                  <w:rPr>
                    <w:rStyle w:val="Hyperlink"/>
                  </w:rPr>
                  <w:t>https://www.20087.com/0/73/TuLiaoHangYeDiaoYanBaoGao.html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和工业领域的重要组成部分，近年来呈现出绿色化、功能化的趋势。环保涂料，如水性涂料、粉末涂料，因其低挥发性有机化合物（VOCs）排放而受到市场青睐。同时，智能涂料，如自清洁、隔热、防火涂料，满足了特定功能需求。然而，原材料价格波动、技术创新和环保法规升级对行业构成挑战。</w:t>
      </w:r>
      <w:r>
        <w:rPr>
          <w:rFonts w:hint="eastAsia"/>
        </w:rPr>
        <w:br/>
      </w:r>
      <w:r>
        <w:rPr>
          <w:rFonts w:hint="eastAsia"/>
        </w:rPr>
        <w:t>　　未来，涂料行业将更加注重创新和可持续性。通过研发新材料和工艺，如石墨烯增强涂料，提高涂料的耐用性和性能。同时，智能化和个性化将成为行业新趋势，如智能调色系统、定制化色彩方案，满足消费者多样化需求。此外，循环经济模式的探索，如涂料回收和再利用，将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c9c637f0b4f91" w:history="1">
        <w:r>
          <w:rPr>
            <w:rStyle w:val="Hyperlink"/>
          </w:rPr>
          <w:t>中国涂料行业发展调研及市场前景分析报告（2025-2031年）</w:t>
        </w:r>
      </w:hyperlink>
      <w:r>
        <w:rPr>
          <w:rFonts w:hint="eastAsia"/>
        </w:rPr>
        <w:t>》基于国家统计局、相关行业协会的详实数据，系统分析涂料行业的市场规模、技术现状及竞争格局，梳理涂料产业链结构和供需变化。报告结合宏观经济环境，研判涂料行业发展趋势与前景，评估不同细分领域的发展潜力；通过分析涂料重点企业的市场表现，揭示行业集中度变化与竞争态势，并客观识别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涂料行业界定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一、涂料行业相关政策</w:t>
      </w:r>
      <w:r>
        <w:rPr>
          <w:rFonts w:hint="eastAsia"/>
        </w:rPr>
        <w:br/>
      </w:r>
      <w:r>
        <w:rPr>
          <w:rFonts w:hint="eastAsia"/>
        </w:rPr>
        <w:t>　　　　二、涂料行业相关标准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四、中国涂料市场走向分析</w:t>
      </w:r>
      <w:r>
        <w:rPr>
          <w:rFonts w:hint="eastAsia"/>
        </w:rPr>
        <w:br/>
      </w:r>
      <w:r>
        <w:rPr>
          <w:rFonts w:hint="eastAsia"/>
        </w:rPr>
        <w:t>　　第二节 中国涂料行业存在的问题</w:t>
      </w:r>
      <w:r>
        <w:rPr>
          <w:rFonts w:hint="eastAsia"/>
        </w:rPr>
        <w:br/>
      </w:r>
      <w:r>
        <w:rPr>
          <w:rFonts w:hint="eastAsia"/>
        </w:rPr>
        <w:t>　　　　一、涂料产品市场存在的主要问题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一、涂料市场特点</w:t>
      </w:r>
      <w:r>
        <w:rPr>
          <w:rFonts w:hint="eastAsia"/>
        </w:rPr>
        <w:br/>
      </w:r>
      <w:r>
        <w:rPr>
          <w:rFonts w:hint="eastAsia"/>
        </w:rPr>
        <w:t>　　　　二、涂料市场分析</w:t>
      </w:r>
      <w:r>
        <w:rPr>
          <w:rFonts w:hint="eastAsia"/>
        </w:rPr>
        <w:br/>
      </w:r>
      <w:r>
        <w:rPr>
          <w:rFonts w:hint="eastAsia"/>
        </w:rPr>
        <w:t>　　　　三、涂料市场变化的方向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三、2025-2031年中国涂料市场需求预测分析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涂料市场营销策略分析</w:t>
      </w:r>
      <w:r>
        <w:rPr>
          <w:rFonts w:hint="eastAsia"/>
        </w:rPr>
        <w:br/>
      </w:r>
      <w:r>
        <w:rPr>
          <w:rFonts w:hint="eastAsia"/>
        </w:rPr>
        <w:t>　　　　一、涂料定价策略与市场定位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二、涂料渠道布局与分销策略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涂料品牌建设与推广策略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一、涂料品牌定位与价值主张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涂料企业竞争力提升路径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二、涂料技术创新与研发投入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涂料企业战略规划与实施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二、涂料行业品牌竞争格局分析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四、2025年涂料行业投资方向</w:t>
      </w:r>
      <w:r>
        <w:rPr>
          <w:rFonts w:hint="eastAsia"/>
        </w:rPr>
        <w:br/>
      </w:r>
      <w:r>
        <w:rPr>
          <w:rFonts w:hint="eastAsia"/>
        </w:rPr>
        <w:t>　　　　五、2025年涂料行业投资建议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涂料行业投资风险及建议</w:t>
      </w:r>
      <w:r>
        <w:rPr>
          <w:rFonts w:hint="eastAsia"/>
        </w:rPr>
        <w:br/>
      </w:r>
      <w:r>
        <w:rPr>
          <w:rFonts w:hint="eastAsia"/>
        </w:rPr>
        <w:t>　　第一节 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涂料行业盈利模式分析</w:t>
      </w:r>
      <w:r>
        <w:rPr>
          <w:rFonts w:hint="eastAsia"/>
        </w:rPr>
        <w:br/>
      </w:r>
      <w:r>
        <w:rPr>
          <w:rFonts w:hint="eastAsia"/>
        </w:rPr>
        <w:t>　　　　一、涂料行业盈利模式分析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二、涂料行业盈利因素分析</w:t>
      </w:r>
      <w:r>
        <w:rPr>
          <w:rFonts w:hint="eastAsia"/>
        </w:rPr>
        <w:br/>
      </w:r>
      <w:r>
        <w:rPr>
          <w:rFonts w:hint="eastAsia"/>
        </w:rPr>
        <w:t>　　第四节 涂料行业投资建议</w:t>
      </w:r>
      <w:r>
        <w:rPr>
          <w:rFonts w:hint="eastAsia"/>
        </w:rPr>
        <w:br/>
      </w:r>
      <w:r>
        <w:rPr>
          <w:rFonts w:hint="eastAsia"/>
        </w:rPr>
        <w:t>　　　　一、涂料行业投资机会</w:t>
      </w:r>
      <w:r>
        <w:rPr>
          <w:rFonts w:hint="eastAsia"/>
        </w:rPr>
        <w:br/>
      </w:r>
      <w:r>
        <w:rPr>
          <w:rFonts w:hint="eastAsia"/>
        </w:rPr>
        <w:t>　　　　二、涂料行业投资建议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9c637f0b4f91" w:history="1">
        <w:r>
          <w:rPr>
            <w:rStyle w:val="Hyperlink"/>
          </w:rPr>
          <w:t>中国涂料行业发展调研及市场前景分析报告（2025-2031年）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c9c637f0b4f91" w:history="1">
        <w:r>
          <w:rPr>
            <w:rStyle w:val="Hyperlink"/>
          </w:rPr>
          <w:t>https://www.20087.com/0/73/TuLiaoHangYeDiaoYanBaoGao.html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6c2e64b84659" w:history="1">
      <w:r>
        <w:rPr>
          <w:rStyle w:val="Hyperlink"/>
        </w:rPr>
        <w:t>中国涂料行业发展调研及市场前景分析报告（2025-2031年）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uLiaoHangYeDiaoYanBaoGao.html" TargetMode="External" Id="R53fc9c637f0b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uLiaoHangYeDiaoYanBaoGao.html" TargetMode="External" Id="Rf9ed6c2e64b8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2025-02-13T03:57:00Z</dcterms:created>
  <dcterms:modified xsi:type="dcterms:W3CDTF">2025-02-13T04:57:00Z</dcterms:modified>
  <dc:subject>中国涂料行业发展调研及市场前景分析报告（2025-2031年）</dc:subject>
  <dc:title>中国涂料行业发展调研及市场前景分析报告（2025-2031年）</dc:title>
  <cp:keywords>中国涂料行业发展调研及市场前景分析报告（2025-2031年）</cp:keywords>
  <dc:description>中国涂料行业发展调研及市场前景分析报告（2025-2031年）</dc:description>
</cp:coreProperties>
</file>