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588874018443a" w:history="1">
              <w:r>
                <w:rPr>
                  <w:rStyle w:val="Hyperlink"/>
                </w:rPr>
                <w:t>2025年中国陶瓷行业现状调研及发展趋势预测报告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588874018443a" w:history="1">
              <w:r>
                <w:rPr>
                  <w:rStyle w:val="Hyperlink"/>
                </w:rPr>
                <w:t>2025年中国陶瓷行业现状调研及发展趋势预测报告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588874018443a" w:history="1">
                <w:r>
                  <w:rPr>
                    <w:rStyle w:val="Hyperlink"/>
                  </w:rPr>
                  <w:t>https://www.20087.com/M_JianCaiFangChan/30/TaoCiWeiLaiFaZhanQuShi.html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历史悠久的材料，其现代应用已远超传统工艺品范畴，广泛涉及建筑、电子、医疗等多个领域。目前，高科技陶瓷，如氧化锆、氮化硅等，凭借优异的物理与化学性能，如高硬度、耐高温、绝缘性好，成为半导体封装、生物医学植入物、航空航天等高端制造业的首选材料。同时，绿色制造与循环经济理念推动了陶瓷行业的可持续发展，如利用回收材料制备陶瓷，以及开发节能、减排的生产技术。</w:t>
      </w:r>
      <w:r>
        <w:rPr>
          <w:rFonts w:hint="eastAsia"/>
        </w:rPr>
        <w:br/>
      </w:r>
      <w:r>
        <w:rPr>
          <w:rFonts w:hint="eastAsia"/>
        </w:rPr>
        <w:t>　　未来，陶瓷的发展趋势将更加聚焦于材料创新与功能集成。一方面，纳米陶瓷、复合陶瓷等新型材料的开发将拓展陶瓷的应用边界，如在能源存储、催化、光学器件等领域展现潜力。另一方面，陶瓷将与电子信息、生物医学等跨学科领域深度融合，如研发具备传感、自修复等智能特性的陶瓷，满足未来智能社会的需求。此外，艺术与设计的注入将赋予陶瓷产品更高的美学价值与文化内涵，推动传统与现代、实用与艺术的完美结合，促进陶瓷文化的传承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588874018443a" w:history="1">
        <w:r>
          <w:rPr>
            <w:rStyle w:val="Hyperlink"/>
          </w:rPr>
          <w:t>2025年中国陶瓷行业现状调研及发展趋势预测报告</w:t>
        </w:r>
      </w:hyperlink>
      <w:r>
        <w:rPr>
          <w:rFonts w:hint="eastAsia"/>
        </w:rPr>
        <w:t>》基于科学的市场调研与数据分析，全面解析了陶瓷行业的市场规模、市场需求及发展现状。报告深入探讨了陶瓷产业链结构、细分市场特点及技术发展方向，并结合宏观经济环境与消费者需求变化，对陶瓷行业前景与未来趋势进行了科学预测，揭示了潜在增长空间。通过对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陶瓷产品概述</w:t>
      </w:r>
      <w:r>
        <w:rPr>
          <w:rFonts w:hint="eastAsia"/>
        </w:rPr>
        <w:br/>
      </w:r>
      <w:r>
        <w:rPr>
          <w:rFonts w:hint="eastAsia"/>
        </w:rPr>
        <w:t>　　第一节 陶瓷产品定义与性质</w:t>
      </w:r>
      <w:r>
        <w:rPr>
          <w:rFonts w:hint="eastAsia"/>
        </w:rPr>
        <w:br/>
      </w:r>
      <w:r>
        <w:rPr>
          <w:rFonts w:hint="eastAsia"/>
        </w:rPr>
        <w:t>　　第二节 陶瓷产品用途</w:t>
      </w:r>
      <w:r>
        <w:rPr>
          <w:rFonts w:hint="eastAsia"/>
        </w:rPr>
        <w:br/>
      </w:r>
      <w:r>
        <w:rPr>
          <w:rFonts w:hint="eastAsia"/>
        </w:rPr>
        <w:t>　　第三节 陶瓷的生产工艺及技术分析</w:t>
      </w:r>
      <w:r>
        <w:rPr>
          <w:rFonts w:hint="eastAsia"/>
        </w:rPr>
        <w:br/>
      </w:r>
      <w:r>
        <w:rPr>
          <w:rFonts w:hint="eastAsia"/>
        </w:rPr>
        <w:t>　　第四节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2024-2025年全球陶瓷行业分析</w:t>
      </w:r>
      <w:r>
        <w:rPr>
          <w:rFonts w:hint="eastAsia"/>
        </w:rPr>
        <w:br/>
      </w:r>
      <w:r>
        <w:rPr>
          <w:rFonts w:hint="eastAsia"/>
        </w:rPr>
        <w:t>　　　　一、全球陶瓷的生产情况</w:t>
      </w:r>
      <w:r>
        <w:rPr>
          <w:rFonts w:hint="eastAsia"/>
        </w:rPr>
        <w:br/>
      </w:r>
      <w:r>
        <w:rPr>
          <w:rFonts w:hint="eastAsia"/>
        </w:rPr>
        <w:t>　　　　二、全球陶瓷的需求情况</w:t>
      </w:r>
      <w:r>
        <w:rPr>
          <w:rFonts w:hint="eastAsia"/>
        </w:rPr>
        <w:br/>
      </w:r>
      <w:r>
        <w:rPr>
          <w:rFonts w:hint="eastAsia"/>
        </w:rPr>
        <w:t>　　　　三、全球陶瓷生产技术分析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2025年全球主要国家陶瓷行业发展情况分析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2024-2025年中国陶瓷行业发展政策环境分析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2024-2025年中国陶瓷行业运行监测分析</w:t>
      </w:r>
      <w:r>
        <w:rPr>
          <w:rFonts w:hint="eastAsia"/>
        </w:rPr>
        <w:br/>
      </w:r>
      <w:r>
        <w:rPr>
          <w:rFonts w:hint="eastAsia"/>
        </w:rPr>
        <w:t>　　第一节 2024-2025年中国陶瓷行业发展概况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一、国内陶瓷的生产概况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二、近年来国内陶瓷产能变化分析</w:t>
      </w:r>
      <w:r>
        <w:rPr>
          <w:rFonts w:hint="eastAsia"/>
        </w:rPr>
        <w:br/>
      </w:r>
      <w:r>
        <w:rPr>
          <w:rFonts w:hint="eastAsia"/>
        </w:rPr>
        <w:t>　　　　三、国内陶瓷生产技术的进展</w:t>
      </w:r>
      <w:r>
        <w:rPr>
          <w:rFonts w:hint="eastAsia"/>
        </w:rPr>
        <w:br/>
      </w:r>
      <w:r>
        <w:rPr>
          <w:rFonts w:hint="eastAsia"/>
        </w:rPr>
        <w:t>　　第二节 2024-2025年中国陶瓷产量数据监测</w:t>
      </w:r>
      <w:r>
        <w:rPr>
          <w:rFonts w:hint="eastAsia"/>
        </w:rPr>
        <w:br/>
      </w:r>
      <w:r>
        <w:rPr>
          <w:rFonts w:hint="eastAsia"/>
        </w:rPr>
        <w:t>　　第三节 2024-2025年中国陶瓷行业进出口分析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一、2024-2025年陶瓷行业进口分析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二、2024-2025年陶瓷行业出口分析</w:t>
      </w:r>
      <w:r>
        <w:rPr>
          <w:rFonts w:hint="eastAsia"/>
        </w:rPr>
        <w:br/>
      </w:r>
      <w:r>
        <w:rPr>
          <w:rFonts w:hint="eastAsia"/>
        </w:rPr>
        <w:t>　　　　三、2024-2025年陶瓷行业进出口数据统计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四、2024-2025年陶瓷进出口发展趋势分析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2024-2025年中国陶瓷市场消费状况分析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2024-2025年中国陶瓷市场运行状况分析</w:t>
      </w:r>
      <w:r>
        <w:rPr>
          <w:rFonts w:hint="eastAsia"/>
        </w:rPr>
        <w:br/>
      </w:r>
      <w:r>
        <w:rPr>
          <w:rFonts w:hint="eastAsia"/>
        </w:rPr>
        <w:t>　　　　一、2024-2025年陶瓷市场行情回顾</w:t>
      </w:r>
      <w:r>
        <w:rPr>
          <w:rFonts w:hint="eastAsia"/>
        </w:rPr>
        <w:br/>
      </w:r>
      <w:r>
        <w:rPr>
          <w:rFonts w:hint="eastAsia"/>
        </w:rPr>
        <w:t>　　　　二、2024-2025年陶瓷市场供需状况</w:t>
      </w:r>
      <w:r>
        <w:rPr>
          <w:rFonts w:hint="eastAsia"/>
        </w:rPr>
        <w:br/>
      </w:r>
      <w:r>
        <w:rPr>
          <w:rFonts w:hint="eastAsia"/>
        </w:rPr>
        <w:t>　　　　三、2024-2025年中国陶瓷行业发展特点分析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2024-2025年中国陶瓷行业市场竞争现状</w:t>
      </w:r>
      <w:r>
        <w:rPr>
          <w:rFonts w:hint="eastAsia"/>
        </w:rPr>
        <w:br/>
      </w:r>
      <w:r>
        <w:rPr>
          <w:rFonts w:hint="eastAsia"/>
        </w:rPr>
        <w:t>　　　　一、2024-2025年产品价格及供应情况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中国陶瓷行业市场竞争格局分析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2024-2025年中国陶瓷行业市场竞争及2025-2031年走势预测分析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陶瓷重点企业竞争分析</w:t>
      </w:r>
      <w:r>
        <w:rPr>
          <w:rFonts w:hint="eastAsia"/>
        </w:rPr>
        <w:br/>
      </w:r>
      <w:r>
        <w:rPr>
          <w:rFonts w:hint="eastAsia"/>
        </w:rPr>
        <w:t>　　第一节 新明珠企业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新中源陶瓷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宏宇企业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汇亚企业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欧雅企业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顺成企业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蒙娜丽莎企业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兴辉企业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金舵企业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能强企业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2025-2031年陶瓷行业发展趋势及投资风险分析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2025-2031年陶瓷市场发展预测分析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一、中国陶瓷市场发展方向分析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二、2024-2025年陶瓷行业发展规模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三、2025-2031年陶瓷行业投资规划及建议</w:t>
      </w:r>
      <w:r>
        <w:rPr>
          <w:rFonts w:hint="eastAsia"/>
        </w:rPr>
        <w:br/>
      </w:r>
      <w:r>
        <w:rPr>
          <w:rFonts w:hint="eastAsia"/>
        </w:rPr>
        <w:t>　　第三节 2025-2031年中国陶瓷行业投资风险分析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2025年陶瓷市场发展前景预测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我国陶瓷行业投融资分析</w:t>
      </w:r>
      <w:r>
        <w:rPr>
          <w:rFonts w:hint="eastAsia"/>
        </w:rPr>
        <w:br/>
      </w:r>
      <w:r>
        <w:rPr>
          <w:rFonts w:hint="eastAsia"/>
        </w:rPr>
        <w:t>　　第一节 我国陶瓷行业企业所有制状况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我国陶瓷行业外资进入状况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我国陶瓷行业合作与并购</w:t>
      </w:r>
      <w:r>
        <w:rPr>
          <w:rFonts w:hint="eastAsia"/>
        </w:rPr>
        <w:br/>
      </w:r>
      <w:r>
        <w:rPr>
          <w:rFonts w:hint="eastAsia"/>
        </w:rPr>
        <w:t>　　第四节 我国陶瓷行业投资体制分析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我国陶瓷行业资本市场融资分析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陶瓷行业投资战略研究</w:t>
      </w:r>
      <w:r>
        <w:rPr>
          <w:rFonts w:hint="eastAsia"/>
        </w:rPr>
        <w:br/>
      </w:r>
      <w:r>
        <w:rPr>
          <w:rFonts w:hint="eastAsia"/>
        </w:rPr>
        <w:t>　　第一节 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二、行业技术发展策略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[中~智~林~]陶瓷行业投资战略研究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2024-2025年陶瓷行业销售在工业企业中的地位趋势图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2024-2025年中国陶瓷行业产值和GDP增长率比较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588874018443a" w:history="1">
        <w:r>
          <w:rPr>
            <w:rStyle w:val="Hyperlink"/>
          </w:rPr>
          <w:t>2025年中国陶瓷行业现状调研及发展趋势预测报告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588874018443a" w:history="1">
        <w:r>
          <w:rPr>
            <w:rStyle w:val="Hyperlink"/>
          </w:rPr>
          <w:t>https://www.20087.com/M_JianCaiFangChan/30/TaoCiWeiLaiFaZhanQuShi.html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a08f159464ee8" w:history="1">
      <w:r>
        <w:rPr>
          <w:rStyle w:val="Hyperlink"/>
        </w:rPr>
        <w:t>2025年中国陶瓷行业现状调研及发展趋势预测报告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TaoCiWeiLaiFaZhanQuShi.html" TargetMode="External" Id="R82358887401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TaoCiWeiLaiFaZhanQuShi.html" TargetMode="External" Id="R07ba08f15946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2025-01-12T02:40:00Z</dcterms:created>
  <dcterms:modified xsi:type="dcterms:W3CDTF">2025-01-12T03:40:00Z</dcterms:modified>
  <dc:subject>2025年中国陶瓷行业现状调研及发展趋势预测报告</dc:subject>
  <dc:title>2025年中国陶瓷行业现状调研及发展趋势预测报告</dc:title>
  <cp:keywords>2025年中国陶瓷行业现状调研及发展趋势预测报告</cp:keywords>
  <dc:description>2025年中国陶瓷行业现状调研及发展趋势预测报告</dc:description>
</cp:coreProperties>
</file>