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885ffbcd44a6d" w:history="1">
              <w:r>
                <w:rPr>
                  <w:rStyle w:val="Hyperlink"/>
                </w:rPr>
                <w:t>中国高速手机行业发展研究与市场前景报告（2025-2031年）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885ffbcd44a6d" w:history="1">
              <w:r>
                <w:rPr>
                  <w:rStyle w:val="Hyperlink"/>
                </w:rPr>
                <w:t>中国高速手机行业发展研究与市场前景报告（2025-2031年）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d885ffbcd44a6d" w:history="1">
                <w:r>
                  <w:rPr>
                    <w:rStyle w:val="Hyperlink"/>
                  </w:rPr>
                  <w:t>https://www.20087.com/0/63/GaoSuShouJiHangYeFaZhanQianJing.html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手机是一种精密的医疗和牙科设备，近年来随着口腔保健意识的提高和技术的进步，市场需求持续增长。目前，高速手机正朝着更高效、更安全、更舒适的方向发展。生产商正不断引入新技术，如采用更先进的电机技术和冷却系统，以提高转速和耐用性。同时，为了满足不同应用场景的需求，高速手机的设计也更加注重灵活性，如提供不同尺寸和附件的选择。此外，随着对用户体验的关注增加，高速手机也开始注重采用更舒适的握持感和更安静的运行声音。</w:t>
      </w:r>
      <w:r>
        <w:rPr>
          <w:rFonts w:hint="eastAsia"/>
        </w:rPr>
        <w:br/>
      </w:r>
      <w:r>
        <w:rPr>
          <w:rFonts w:hint="eastAsia"/>
        </w:rPr>
        <w:t>　　未来，高速手机的发展将更加侧重于技术创新和服务模式的创新。一方面，随着新材料技术和智能制造技术的进步，高速手机将更加注重采用高性能材料和自动化生产线，以提高产品的综合性能和生产效率。另一方面，随着可持续发展理念的普及，高速手机将更加注重提供环保和可持续的解决方案，如通过优化能源管理和减少生产过程中的废弃物产生。此外，随着数字化转型的推进，高速手机也将更加注重提供智能化的服务，如通过集成传感器实现远程监控和故障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885ffbcd44a6d" w:history="1">
        <w:r>
          <w:rPr>
            <w:rStyle w:val="Hyperlink"/>
          </w:rPr>
          <w:t>中国高速手机行业发展研究与市场前景报告（2025-2031年）</w:t>
        </w:r>
      </w:hyperlink>
      <w:r>
        <w:rPr>
          <w:rFonts w:hint="eastAsia"/>
        </w:rPr>
        <w:t>》全面分析了高速手机行业的现状，深入探讨了高速手机市场需求、市场规模及价格波动。高速手机报告探讨了产业链关键环节，并对高速手机各细分市场进行了研究。同时，基于权威数据和专业分析，科学预测了高速手机市场前景与发展趋势。此外，还评估了高速手机重点企业的经营状况，包括品牌影响力、市场集中度以及竞争格局，并审慎剖析了潜在风险与机遇。高速手机报告以其专业性、科学性和权威性，成为高速手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高速手机行业界定</w:t>
      </w:r>
      <w:r>
        <w:rPr>
          <w:rFonts w:hint="eastAsia"/>
        </w:rPr>
        <w:br/>
      </w:r>
      <w:r>
        <w:rPr>
          <w:rFonts w:hint="eastAsia"/>
        </w:rPr>
        <w:t>　　第一节 高速手机行业定义</w:t>
      </w:r>
      <w:r>
        <w:rPr>
          <w:rFonts w:hint="eastAsia"/>
        </w:rPr>
        <w:br/>
      </w:r>
      <w:r>
        <w:rPr>
          <w:rFonts w:hint="eastAsia"/>
        </w:rPr>
        <w:t>　　第二节 高速手机行业特点分析</w:t>
      </w:r>
      <w:r>
        <w:rPr>
          <w:rFonts w:hint="eastAsia"/>
        </w:rPr>
        <w:br/>
      </w:r>
      <w:r>
        <w:rPr>
          <w:rFonts w:hint="eastAsia"/>
        </w:rPr>
        <w:t>　　第三节 高速手机行业发展历程</w:t>
      </w:r>
      <w:r>
        <w:rPr>
          <w:rFonts w:hint="eastAsia"/>
        </w:rPr>
        <w:br/>
      </w:r>
      <w:r>
        <w:rPr>
          <w:rFonts w:hint="eastAsia"/>
        </w:rPr>
        <w:t>　　第四节 高速手机产业链分析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2024-2025年国外高速手机行业发展态势分析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国外高速手机行业总体情况</w:t>
      </w:r>
      <w:r>
        <w:rPr>
          <w:rFonts w:hint="eastAsia"/>
        </w:rPr>
        <w:br/>
      </w:r>
      <w:r>
        <w:rPr>
          <w:rFonts w:hint="eastAsia"/>
        </w:rPr>
        <w:t>　　第二节 高速手机行业重点国家、地区市场分析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国外高速手机行业发展前景预测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2024-2025年中国高速手机行业发展环境分析</w:t>
      </w:r>
      <w:r>
        <w:rPr>
          <w:rFonts w:hint="eastAsia"/>
        </w:rPr>
        <w:br/>
      </w:r>
      <w:r>
        <w:rPr>
          <w:rFonts w:hint="eastAsia"/>
        </w:rPr>
        <w:t>　　第一节 高速手机行业经济环境分析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高速手机行业政策环境分析</w:t>
      </w:r>
      <w:r>
        <w:rPr>
          <w:rFonts w:hint="eastAsia"/>
        </w:rPr>
        <w:br/>
      </w:r>
      <w:r>
        <w:rPr>
          <w:rFonts w:hint="eastAsia"/>
        </w:rPr>
        <w:t>　　　　一、高速手机行业相关政策</w:t>
      </w:r>
      <w:r>
        <w:rPr>
          <w:rFonts w:hint="eastAsia"/>
        </w:rPr>
        <w:br/>
      </w:r>
      <w:r>
        <w:rPr>
          <w:rFonts w:hint="eastAsia"/>
        </w:rPr>
        <w:t>　　　　二、高速手机行业相关标准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高速手机行业技术发展现状及趋势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当前我国高速手机技术发展现状</w:t>
      </w:r>
      <w:r>
        <w:rPr>
          <w:rFonts w:hint="eastAsia"/>
        </w:rPr>
        <w:br/>
      </w:r>
      <w:r>
        <w:rPr>
          <w:rFonts w:hint="eastAsia"/>
        </w:rPr>
        <w:t>　　第二节 中外高速手机技术差距及产生差距的主要原因分析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提高我国高速手机技术的对策</w:t>
      </w:r>
      <w:r>
        <w:rPr>
          <w:rFonts w:hint="eastAsia"/>
        </w:rPr>
        <w:br/>
      </w:r>
      <w:r>
        <w:rPr>
          <w:rFonts w:hint="eastAsia"/>
        </w:rPr>
        <w:t>　　第四节 我国高速手机研发、设计发展趋势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中国高速手机行业市场供需状况分析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中国高速手机行业市场规模情况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中国高速手机行业市场需求状况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一、2019-2024年高速手机行业市场需求情况</w:t>
      </w:r>
      <w:r>
        <w:rPr>
          <w:rFonts w:hint="eastAsia"/>
        </w:rPr>
        <w:br/>
      </w:r>
      <w:r>
        <w:rPr>
          <w:rFonts w:hint="eastAsia"/>
        </w:rPr>
        <w:t>　　　　二、高速手机行业市场需求特点分析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三、2025-2031年高速手机行业市场需求预测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中国高速手机行业市场供给状况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一、2019-2024年高速手机行业市场供给情况</w:t>
      </w:r>
      <w:r>
        <w:rPr>
          <w:rFonts w:hint="eastAsia"/>
        </w:rPr>
        <w:br/>
      </w:r>
      <w:r>
        <w:rPr>
          <w:rFonts w:hint="eastAsia"/>
        </w:rPr>
        <w:t>　　　　二、高速手机行业市场供给特点分析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三、2025-2031年高速手机行业市场供给预测</w:t>
      </w:r>
      <w:r>
        <w:rPr>
          <w:rFonts w:hint="eastAsia"/>
        </w:rPr>
        <w:br/>
      </w:r>
      <w:r>
        <w:rPr>
          <w:rFonts w:hint="eastAsia"/>
        </w:rPr>
        <w:t>　　第四节 高速手机行业市场供需平衡状况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中国高速手机行业进出口情况分析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高速手机行业出口情况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一、2019-2024年高速手机行业出口情况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三、2025-2031年高速手机行业出口情况预测</w:t>
      </w:r>
      <w:r>
        <w:rPr>
          <w:rFonts w:hint="eastAsia"/>
        </w:rPr>
        <w:br/>
      </w:r>
      <w:r>
        <w:rPr>
          <w:rFonts w:hint="eastAsia"/>
        </w:rPr>
        <w:t>　　第二节 高速手机行业进口情况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一、2019-2024年高速手机行业进口情况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三、2025-2031年高速手机行业进口情况预测</w:t>
      </w:r>
      <w:r>
        <w:rPr>
          <w:rFonts w:hint="eastAsia"/>
        </w:rPr>
        <w:br/>
      </w:r>
      <w:r>
        <w:rPr>
          <w:rFonts w:hint="eastAsia"/>
        </w:rPr>
        <w:t>　　第三节 高速手机行业进出口面临的挑战及对策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中国高速手机行业产品价格监测</w:t>
      </w:r>
      <w:r>
        <w:rPr>
          <w:rFonts w:hint="eastAsia"/>
        </w:rPr>
        <w:br/>
      </w:r>
      <w:r>
        <w:rPr>
          <w:rFonts w:hint="eastAsia"/>
        </w:rPr>
        <w:t>　　　　一、高速手机市场价格特征</w:t>
      </w:r>
      <w:r>
        <w:rPr>
          <w:rFonts w:hint="eastAsia"/>
        </w:rPr>
        <w:br/>
      </w:r>
      <w:r>
        <w:rPr>
          <w:rFonts w:hint="eastAsia"/>
        </w:rPr>
        <w:t>　　　　二、当前高速手机市场价格评述</w:t>
      </w:r>
      <w:r>
        <w:rPr>
          <w:rFonts w:hint="eastAsia"/>
        </w:rPr>
        <w:br/>
      </w:r>
      <w:r>
        <w:rPr>
          <w:rFonts w:hint="eastAsia"/>
        </w:rPr>
        <w:t>　　　　三、影响高速手机市场价格因素分析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四、未来高速手机市场价格走势预测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中国高速手机行业重点区域市场分析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高速手机行业区域市场分布情况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高速手机行业细分市场调研分析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高速手机细分产品（一）市场调研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高速手机细分产品（二）市场调研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高速手机行业上游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高速手机行业下游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高速手机重点企业（一）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高速手机重点企业（二）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高速手机重点企业（三）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高速手机重点企业（四）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高速手机重点企业（五）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高速手机重点企业（六）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高速手机行业风险及对策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2025-2031年高速手机行业发展环境分析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2025-2031年高速手机行业投资特性分析</w:t>
      </w:r>
      <w:r>
        <w:rPr>
          <w:rFonts w:hint="eastAsia"/>
        </w:rPr>
        <w:br/>
      </w:r>
      <w:r>
        <w:rPr>
          <w:rFonts w:hint="eastAsia"/>
        </w:rPr>
        <w:t>　　　　一、高速手机行业进入壁垒</w:t>
      </w:r>
      <w:r>
        <w:rPr>
          <w:rFonts w:hint="eastAsia"/>
        </w:rPr>
        <w:br/>
      </w:r>
      <w:r>
        <w:rPr>
          <w:rFonts w:hint="eastAsia"/>
        </w:rPr>
        <w:t>　　　　二、高速手机行业盈利模式</w:t>
      </w:r>
      <w:r>
        <w:rPr>
          <w:rFonts w:hint="eastAsia"/>
        </w:rPr>
        <w:br/>
      </w:r>
      <w:r>
        <w:rPr>
          <w:rFonts w:hint="eastAsia"/>
        </w:rPr>
        <w:t>　　　　三、高速手机行业盈利因素</w:t>
      </w:r>
      <w:r>
        <w:rPr>
          <w:rFonts w:hint="eastAsia"/>
        </w:rPr>
        <w:br/>
      </w:r>
      <w:r>
        <w:rPr>
          <w:rFonts w:hint="eastAsia"/>
        </w:rPr>
        <w:t>　　第三节 高速手机行业“波特五力模型”分析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2025-2031年高速手机行业风险及对策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高速手机企业竞争策略分析</w:t>
      </w:r>
      <w:r>
        <w:rPr>
          <w:rFonts w:hint="eastAsia"/>
        </w:rPr>
        <w:br/>
      </w:r>
      <w:r>
        <w:rPr>
          <w:rFonts w:hint="eastAsia"/>
        </w:rPr>
        <w:t>　　第一节 高速手机市场竞争策略分析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一、2025-2031年中国高速手机市场增长潜力分析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二、2025-2031年中国高速手机主要潜力品种分析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三、现有高速手机产品竞争策略分析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四、潜力高速手机品种竞争策略选择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2025-2031年中国高速手机企业竞争策略分析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一、2025-2031年我国高速手机市场竞争趋势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二、2025-2031年高速手机行业竞争格局展望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三、2025-2031年高速手机行业竞争策略分析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四、2025-2031年高速手机企业竞争策略分析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2025-2031年中国高速手机行业发展趋势分析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一、2025-2031年高速手机技术发展趋势分析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二、2025-2031年高速手机产品发展趋势分析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三、2025-2031年高速手机行业竞争格局展望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2025-2031年中国高速手机市场趋势分析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一、2025-2031年高速手机发展趋势预测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二、2025-2031年高速手机市场前景分析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三、2025-2031年高速手机产业政策趋向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2025-2031年高速手机行业投资价值评估分析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高速手机行业发展建议分析</w:t>
      </w:r>
      <w:r>
        <w:rPr>
          <w:rFonts w:hint="eastAsia"/>
        </w:rPr>
        <w:br/>
      </w:r>
      <w:r>
        <w:rPr>
          <w:rFonts w:hint="eastAsia"/>
        </w:rPr>
        <w:t>　　第一节 高速手机行业研究结论及建议</w:t>
      </w:r>
      <w:r>
        <w:rPr>
          <w:rFonts w:hint="eastAsia"/>
        </w:rPr>
        <w:br/>
      </w:r>
      <w:r>
        <w:rPr>
          <w:rFonts w:hint="eastAsia"/>
        </w:rPr>
        <w:t>　　第二节 高速手机细分行业研究结论及建议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　高速手机行业竞争策略总结及建议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高速手机行业历程</w:t>
      </w:r>
      <w:r>
        <w:rPr>
          <w:rFonts w:hint="eastAsia"/>
        </w:rPr>
        <w:br/>
      </w:r>
      <w:r>
        <w:rPr>
          <w:rFonts w:hint="eastAsia"/>
        </w:rPr>
        <w:t>　　图表 高速手机行业生命周期</w:t>
      </w:r>
      <w:r>
        <w:rPr>
          <w:rFonts w:hint="eastAsia"/>
        </w:rPr>
        <w:br/>
      </w:r>
      <w:r>
        <w:rPr>
          <w:rFonts w:hint="eastAsia"/>
        </w:rPr>
        <w:t>　　图表 高速手机行业产业链分析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2019-2024年高速手机行业市场容量分析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2019-2024年中国高速手机行业产量及增长趋势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2019-2024年中国高速手机市场需求量及增速统计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2025年中国高速手机行业需求领域分布格局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2019-2024年中国高速手机进口金额分析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2019-2024年中国高速手机出口数量分析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2019-2024年中国高速手机出口金额分析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2025年中国高速手机进口国家及地区分析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2025年中国高速手机出口国家及地区分析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2019-2024年中国高速手机行业企业平均规模情况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2025-2031年中国高速手机行业供需平衡预测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2025-2031年中国高速手机市场容量预测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2025-2031年中国高速手机市场规模预测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885ffbcd44a6d" w:history="1">
        <w:r>
          <w:rPr>
            <w:rStyle w:val="Hyperlink"/>
          </w:rPr>
          <w:t>中国高速手机行业发展研究与市场前景报告（2025-2031年）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d885ffbcd44a6d" w:history="1">
        <w:r>
          <w:rPr>
            <w:rStyle w:val="Hyperlink"/>
          </w:rPr>
          <w:t>https://www.20087.com/0/63/GaoSuShouJiHangYeFaZhanQianJing.html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9f0a04f1548fd" w:history="1">
      <w:r>
        <w:rPr>
          <w:rStyle w:val="Hyperlink"/>
        </w:rPr>
        <w:t>中国高速手机行业发展研究与市场前景报告（2025-2031年）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GaoSuShouJiHangYeFaZhanQianJing.html" TargetMode="External" Id="R32d885ffbcd4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GaoSuShouJiHangYeFaZhanQianJing.html" TargetMode="External" Id="R7e39f0a04f15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2024-08-18T05:43:00Z</dcterms:created>
  <dcterms:modified xsi:type="dcterms:W3CDTF">2024-08-18T06:43:00Z</dcterms:modified>
  <dc:subject>中国高速手机行业发展研究与市场前景报告（2025-2031年）</dc:subject>
  <dc:title>中国高速手机行业发展研究与市场前景报告（2025-2031年）</dc:title>
  <cp:keywords>中国高速手机行业发展研究与市场前景报告（2025-2031年）</cp:keywords>
  <dc:description>中国高速手机行业发展研究与市场前景报告（2025-2031年）</dc:description>
</cp:coreProperties>
</file>