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066535c164e7a" w:history="1">
              <w:r>
                <w:rPr>
                  <w:rStyle w:val="Hyperlink"/>
                </w:rPr>
                <w:t>2025-2031年中国成都市房地产市场现状调研分析及发展前景报告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066535c164e7a" w:history="1">
              <w:r>
                <w:rPr>
                  <w:rStyle w:val="Hyperlink"/>
                </w:rPr>
                <w:t>2025-2031年中国成都市房地产市场现状调研分析及发展前景报告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066535c164e7a" w:history="1">
                <w:r>
                  <w:rPr>
                    <w:rStyle w:val="Hyperlink"/>
                  </w:rPr>
                  <w:t>https://www.20087.com/0/93/ChengDouShiFangDiChanShiChangDia.html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房地产市场近年来保持了稳健的发展势头，作为西南地区的经济和文化中心，成都吸引了大量人口流入，推动了住宅和商业地产的需求。政府通过限购、限贷等措施，有效调控了房价，避免了泡沫风险。同时，成都积极推进旧城改造和新区建设，形成了多个具有特色的房地产项目，如科技园区、文创街区、生态住宅区等。然而，房地产市场也面临着土地资源紧张、房屋空置率上升、购房者负担加重等挑战。</w:t>
      </w:r>
      <w:r>
        <w:rPr>
          <w:rFonts w:hint="eastAsia"/>
        </w:rPr>
        <w:br/>
      </w:r>
      <w:r>
        <w:rPr>
          <w:rFonts w:hint="eastAsia"/>
        </w:rPr>
        <w:t>　　未来，成都市房地产市场将更加注重品质提升和多元化发展。一方面，随着居民生活水平的提高，市场将更加关注住宅的舒适度、智能化、社区配套，以及绿色建筑的推广。另一方面，商业地产将向体验式、服务型转型，结合旅游、文化、教育等元素，打造具有地方特色的商业综合体。此外，政府将引导房地产市场健康发展，通过增加公共住房供给、优化城市规划，满足多层次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066535c164e7a" w:history="1">
        <w:r>
          <w:rPr>
            <w:rStyle w:val="Hyperlink"/>
          </w:rPr>
          <w:t>2025-2031年中国成都市房地产市场现状调研分析及发展前景报告</w:t>
        </w:r>
      </w:hyperlink>
      <w:r>
        <w:rPr>
          <w:rFonts w:hint="eastAsia"/>
        </w:rPr>
        <w:t>》依托多年行业监测数据，结合成都市房地产行业现状与未来前景，系统分析了成都市房地产市场需求、市场规模、产业链结构、价格机制及细分市场特征。报告对成都市房地产市场前景进行了客观评估，预测了成都市房地产行业发展趋势，并详细解读了品牌竞争格局、市场集中度及重点企业的运营表现。此外，报告通过SWOT分析识别了成都市房地产行业机遇与潜在风险，为投资者和决策者提供了科学、规范的战略建议，助力把握成都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2020-2025年成都市房地产业发展环境分析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一、成都市房地产政策法规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2020-2025年成都市城市建设规划分析</w:t>
      </w:r>
      <w:r>
        <w:rPr>
          <w:rFonts w:hint="eastAsia"/>
        </w:rPr>
        <w:br/>
      </w:r>
      <w:r>
        <w:rPr>
          <w:rFonts w:hint="eastAsia"/>
        </w:rPr>
        <w:t>　　　　一、成都市住房建设规划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2020-2025年成都市房地产业发展现状分析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2020-2025年成都市房地产业运行概况分析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一、成都市房地产业发展历程</w:t>
      </w:r>
      <w:r>
        <w:rPr>
          <w:rFonts w:hint="eastAsia"/>
        </w:rPr>
        <w:br/>
      </w:r>
      <w:r>
        <w:rPr>
          <w:rFonts w:hint="eastAsia"/>
        </w:rPr>
        <w:t>　　　　二、成都市房地产业运行动态分析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三、成都市房地产业市场走势分析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2020-2025年成都市房地产业发展存在的问题与对策分析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2020-2025年成都市土地市场运行现状分析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2020-2025年成都市土地市场发展现状分析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2020-2025年成都市住宅市场发展现状分析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2020-2025年成都市住宅市场运行形势分析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一、成都市住宅市场发展回顾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2018年1-5月成都市住宅土地出让宗数为71宗，成都市住宅土地出让宗数为121宗；成都市住宅土地出让面积为365.67万㎡，成都市住宅土地出让面积为614.23万㎡。</w:t>
      </w:r>
      <w:r>
        <w:rPr>
          <w:rFonts w:hint="eastAsia"/>
        </w:rPr>
        <w:br/>
      </w:r>
      <w:r>
        <w:rPr>
          <w:rFonts w:hint="eastAsia"/>
        </w:rPr>
        <w:t>　　　　2020-2025年成都市住宅土地出让宗数走势图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2020-2025年成都市住宅土地出让面积走势图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二、成都市住宅区域市场发展</w:t>
      </w:r>
      <w:r>
        <w:rPr>
          <w:rFonts w:hint="eastAsia"/>
        </w:rPr>
        <w:br/>
      </w:r>
      <w:r>
        <w:rPr>
          <w:rFonts w:hint="eastAsia"/>
        </w:rPr>
        <w:t>　　　　三、成都市住宅市场供求分析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2020-2025年成都市高端住宅市场现状分析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一、成都市高端住宅价格行情</w:t>
      </w:r>
      <w:r>
        <w:rPr>
          <w:rFonts w:hint="eastAsia"/>
        </w:rPr>
        <w:br/>
      </w:r>
      <w:r>
        <w:rPr>
          <w:rFonts w:hint="eastAsia"/>
        </w:rPr>
        <w:t>　　　　二、成都市高端住宅销售形势</w:t>
      </w:r>
      <w:r>
        <w:rPr>
          <w:rFonts w:hint="eastAsia"/>
        </w:rPr>
        <w:br/>
      </w:r>
      <w:r>
        <w:rPr>
          <w:rFonts w:hint="eastAsia"/>
        </w:rPr>
        <w:t>　　　　三、成都市高端住宅发展走向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2020-2025年成都市别墅产业运营态势分析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一、成都市别墅市场发展阶段</w:t>
      </w:r>
      <w:r>
        <w:rPr>
          <w:rFonts w:hint="eastAsia"/>
        </w:rPr>
        <w:br/>
      </w:r>
      <w:r>
        <w:rPr>
          <w:rFonts w:hint="eastAsia"/>
        </w:rPr>
        <w:t>　　　　二、成都市别墅市场需求特征</w:t>
      </w:r>
      <w:r>
        <w:rPr>
          <w:rFonts w:hint="eastAsia"/>
        </w:rPr>
        <w:br/>
      </w:r>
      <w:r>
        <w:rPr>
          <w:rFonts w:hint="eastAsia"/>
        </w:rPr>
        <w:t>　　　　三、成都市别墅市场存在的问题与对策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2020-2025年成都市商业地产业发展现状分析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一、成都市商业地产行业发展现状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二、成都市商业地产市场行情</w:t>
      </w:r>
      <w:r>
        <w:rPr>
          <w:rFonts w:hint="eastAsia"/>
        </w:rPr>
        <w:br/>
      </w:r>
      <w:r>
        <w:rPr>
          <w:rFonts w:hint="eastAsia"/>
        </w:rPr>
        <w:t>　　　　三、成都市商业地产市场发展机遇与挑战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2020-2025年成都市写字楼市场发展形势分析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一、成都市写字楼市场现状</w:t>
      </w:r>
      <w:r>
        <w:rPr>
          <w:rFonts w:hint="eastAsia"/>
        </w:rPr>
        <w:br/>
      </w:r>
      <w:r>
        <w:rPr>
          <w:rFonts w:hint="eastAsia"/>
        </w:rPr>
        <w:t>　　　　二、成都市写字楼区域市场</w:t>
      </w:r>
      <w:r>
        <w:rPr>
          <w:rFonts w:hint="eastAsia"/>
        </w:rPr>
        <w:br/>
      </w:r>
      <w:r>
        <w:rPr>
          <w:rFonts w:hint="eastAsia"/>
        </w:rPr>
        <w:t>　　　　三、成都市写字楼市场价格走向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2020-2025年成都市二手房市场运营态势分析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2020-2025年成都市二手房市场运行现状分析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一、成都市二手房供应情况</w:t>
      </w:r>
      <w:r>
        <w:rPr>
          <w:rFonts w:hint="eastAsia"/>
        </w:rPr>
        <w:br/>
      </w:r>
      <w:r>
        <w:rPr>
          <w:rFonts w:hint="eastAsia"/>
        </w:rPr>
        <w:t>　　　　二、成都市二手房市场需求结构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三、成都市二手房市场交易情况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2020-2025年成都市二手房市场动态分析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2020-2025年成都市房地产业竞争格局分析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2020-2025年成都市房地产业竞争现状分析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一、成都市房地产业细分市场竞争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二、成都市房地产企业竞争格局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三、成都市房地产价格竞争现状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2020-2025年成都市房地产业竞争策略分析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2020-2025年成都市房地产行业主要公司关键性财务数据分析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四川蓝光实业集团有限公司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成都万科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中海地产成都公司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四川恒宇房地产开发有限公司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2025-2031年成都市房地产业发展前景预测分析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2025-2031年成都市房地产业发展走势预测分析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一、成都市房地产业市场需求预测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二、成都市房地产业价格走势分析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三、成都市房地产业竞争格局预测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2025-2031年成都市房地产业市场盈利能力预测分析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2025-2031年成都市房地产业投资机会与投资风险预测分析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2025-2031年成都市房地产行业投资机会分析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一、成都市房地产行业吸引力分析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二、成都市房地产行业区域投资潜力分析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2025-2031年成都市房地产行业投资风险分析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中⋅智⋅林－2025-2031年成都市房地产投资策略分析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066535c164e7a" w:history="1">
        <w:r>
          <w:rPr>
            <w:rStyle w:val="Hyperlink"/>
          </w:rPr>
          <w:t>2025-2031年中国成都市房地产市场现状调研分析及发展前景报告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066535c164e7a" w:history="1">
        <w:r>
          <w:rPr>
            <w:rStyle w:val="Hyperlink"/>
          </w:rPr>
          <w:t>https://www.20087.com/0/93/ChengDouShiFangDiChanShiChangDia.html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网上房地产、成都市房地产信息网官网、查询房地产信息网、成都市房地产交易中心官网、成都市房产交易中心咨询电话、成都市房地产管理局、成都50平米小户型多少钱、成都市房地产交易中心测绘科、房产中介在线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3b10eb554980" w:history="1">
      <w:r>
        <w:rPr>
          <w:rStyle w:val="Hyperlink"/>
        </w:rPr>
        <w:t>2025-2031年中国成都市房地产市场现状调研分析及发展前景报告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engDouShiFangDiChanShiChangDia.html" TargetMode="External" Id="R93d066535c16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engDouShiFangDiChanShiChangDia.html" TargetMode="External" Id="R12203b10eb55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2025-01-07T02:48:00Z</dcterms:created>
  <dcterms:modified xsi:type="dcterms:W3CDTF">2025-01-07T03:48:00Z</dcterms:modified>
  <dc:subject>2025-2031年中国成都市房地产市场现状调研分析及发展前景报告</dc:subject>
  <dc:title>2025-2031年中国成都市房地产市场现状调研分析及发展前景报告</dc:title>
  <cp:keywords>2025-2031年中国成都市房地产市场现状调研分析及发展前景报告</cp:keywords>
  <dc:description>2025-2031年中国成都市房地产市场现状调研分析及发展前景报告</dc:description>
</cp:coreProperties>
</file>