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d5e95d5c54f79" w:history="1">
              <w:r>
                <w:rPr>
                  <w:rStyle w:val="Hyperlink"/>
                </w:rPr>
                <w:t>2026-2032年中国酚醛拉挤格栅行业现状调研与前景趋势分析报告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d5e95d5c54f79" w:history="1">
              <w:r>
                <w:rPr>
                  <w:rStyle w:val="Hyperlink"/>
                </w:rPr>
                <w:t>2026-2032年中国酚醛拉挤格栅行业现状调研与前景趋势分析报告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d5e95d5c54f79" w:history="1">
                <w:r>
                  <w:rPr>
                    <w:rStyle w:val="Hyperlink"/>
                  </w:rPr>
                  <w:t>https://www.20087.com/0/83/FenQuanLaJiGeZhaDeFaZhanQianJing.html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拉挤格栅是一种以酚醛树脂为基体、玻璃纤维为增强材料，通过连续拉挤工艺成型的复合材料制品，凭借优异的阻燃性、低烟无毒特性及良好的力学性能，在轨道交通、船舶、化工平台及地下管廊等对防火安全要求严苛的场景中广泛应用。产品在明火条件下几乎不产生熔滴，极限氧指数（LOI）可达40%以上，显著优于传统聚酯或环氧体系格栅。然而，酚醛树脂固有的脆性导致格栅抗冲击性能偏弱，在重载或动态载荷环境下需额外结构加强；同时，拉挤过程中固化收缩率控制难度大，易出现内应力与尺寸偏差，影响装配精度。此外，生产效率低于不饱和聚酯体系，制约其在成本敏感型项目中的渗透。</w:t>
      </w:r>
      <w:r>
        <w:rPr>
          <w:rFonts w:hint="eastAsia"/>
        </w:rPr>
        <w:br/>
      </w:r>
      <w:r>
        <w:rPr>
          <w:rFonts w:hint="eastAsia"/>
        </w:rPr>
        <w:t>　　未来，酚醛拉挤格栅将聚焦于韧性改性、智能制造与多功能集成三大方向。市场调研网认为，通过引入弹性体增韧剂、纳米粘土或混杂纤维（如碳玻混编），可显著提升断裂韧性和疲劳寿命。在线红外监测与AI闭环控制系统将优化固化温度曲线，减少内应力并提高尺寸稳定性。在应用场景上，格栅将集成导电纤维实现静电消散，或嵌入光纤传感器用于结构健康监测。随着全球轨道交通与海洋工程安全标准持续升级，具备高防火等级、长服役寿命及智能感知能力的酚醛拉挤格栅，将在高端基础设施防护体系中巩固不可替代地位，并逐步向新能源电池舱、氢能储运等新兴防火隔离领域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d5e95d5c54f79" w:history="1">
        <w:r>
          <w:rPr>
            <w:rStyle w:val="Hyperlink"/>
          </w:rPr>
          <w:t>2026-2032年中国酚醛拉挤格栅行业现状调研与前景趋势分析报告</w:t>
        </w:r>
      </w:hyperlink>
      <w:r>
        <w:rPr>
          <w:rFonts w:hint="eastAsia"/>
        </w:rPr>
        <w:t>》，2025年酚醛拉挤格栅行业市场规模达 亿元，预计2032年市场规模将达 亿元，期间年均复合增长率（CAGR）达 %。报告基于多年市场监测与行业研究，全面分析了酚醛拉挤格栅行业的现状、市场需求及市场规模，详细解读了酚醛拉挤格栅产业链结构、价格趋势及细分市场特点。报告科学预测了行业前景与发展方向，重点剖析了品牌竞争格局、市场集中度及主要企业的经营表现，并通过SWOT分析揭示了酚醛拉挤格栅行业机遇与风险。为投资者和决策者提供专业、客观的战略建议，是把握酚醛拉挤格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酚醛拉挤格栅市场概述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按照不同产品类型，酚醛拉挤格栅主要可以分为如下几个类别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中国不同产品类型酚醛拉挤格栅增长趋势2021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模压格栅</w:t>
      </w:r>
      <w:r>
        <w:rPr>
          <w:rFonts w:hint="eastAsia"/>
        </w:rPr>
        <w:br/>
      </w:r>
      <w:r>
        <w:rPr>
          <w:rFonts w:hint="eastAsia"/>
        </w:rPr>
        <w:t>　　　　1.2.3 拉挤格栅</w:t>
      </w:r>
      <w:r>
        <w:rPr>
          <w:rFonts w:hint="eastAsia"/>
        </w:rPr>
        <w:br/>
      </w:r>
      <w:r>
        <w:rPr>
          <w:rFonts w:hint="eastAsia"/>
        </w:rPr>
        <w:t>　　1.3 从不同应用，酚醛拉挤格栅主要包括如下几个方面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中国不同应用酚醛拉挤格栅增长趋势2021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海上平台</w:t>
      </w:r>
      <w:r>
        <w:rPr>
          <w:rFonts w:hint="eastAsia"/>
        </w:rPr>
        <w:br/>
      </w:r>
      <w:r>
        <w:rPr>
          <w:rFonts w:hint="eastAsia"/>
        </w:rPr>
        <w:t>　　　　1.3.3 海洋和远洋船舶</w:t>
      </w:r>
      <w:r>
        <w:rPr>
          <w:rFonts w:hint="eastAsia"/>
        </w:rPr>
        <w:br/>
      </w:r>
      <w:r>
        <w:rPr>
          <w:rFonts w:hint="eastAsia"/>
        </w:rPr>
        <w:t>　　　　1.3.4 隧道/公共交通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公共建筑</w:t>
      </w:r>
      <w:r>
        <w:rPr>
          <w:rFonts w:hint="eastAsia"/>
        </w:rPr>
        <w:br/>
      </w:r>
      <w:r>
        <w:rPr>
          <w:rFonts w:hint="eastAsia"/>
        </w:rPr>
        <w:t>　　　　1.3.7 工业/加工厂</w:t>
      </w:r>
      <w:r>
        <w:rPr>
          <w:rFonts w:hint="eastAsia"/>
        </w:rPr>
        <w:br/>
      </w:r>
      <w:r>
        <w:rPr>
          <w:rFonts w:hint="eastAsia"/>
        </w:rPr>
        <w:t>　　　　1.3.8 炼油厂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中国酚醛拉挤格栅发展现状及未来趋势（2021-2032）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中国市场酚醛拉挤格栅收入及增长率（2021-2032）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中国市场酚醛拉挤格栅销量及增长率（2021-2032）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中国市场主要酚醛拉挤格栅厂商分析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中国市场主要厂商酚醛拉挤格栅销量及市场占有率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中国市场主要厂商酚醛拉挤格栅销量（2021-2026）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中国市场主要厂商酚醛拉挤格栅销量市场份额（2021-2026）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中国市场主要厂商酚醛拉挤格栅收入及市场占有率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中国市场主要厂商酚醛拉挤格栅收入（2021-2026）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中国市场主要厂商酚醛拉挤格栅收入市场份额（2021-2026）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2025年中国市场主要厂商酚醛拉挤格栅收入排名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中国市场主要厂商酚醛拉挤格栅价格（2021-2026）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中国市场主要厂商酚醛拉挤格栅总部及产地分布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中国市场主要厂商成立时间及酚醛拉挤格栅商业化日期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中国市场主要厂商酚醛拉挤格栅产品类型及应用</w:t>
      </w:r>
      <w:r>
        <w:rPr>
          <w:rFonts w:hint="eastAsia"/>
        </w:rPr>
        <w:br/>
      </w:r>
      <w:r>
        <w:rPr>
          <w:rFonts w:hint="eastAsia"/>
        </w:rPr>
        <w:t>　　2.7 酚醛拉挤格栅行业集中度、竞争程度分析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酚醛拉挤格栅行业集中度分析：2025年中国Top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中国市场酚醛拉挤格栅第一梯队、第二梯队和第三梯队厂商（品牌）及2025年市场份额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重点企业（14）在中国市场酚醛拉挤格栅销量、收入、价格及毛利率（2021-2026）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不同产品类型酚醛拉挤格栅分析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中国市场不同产品类型酚醛拉挤格栅销量（2021-2032）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中国市场不同产品类型酚醛拉挤格栅销量及市场份额（2021-2026）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中国市场不同产品类型酚醛拉挤格栅销量预测（2027-2032）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中国市场不同产品类型酚醛拉挤格栅规模（2021-2032）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中国市场不同产品类型酚醛拉挤格栅规模及市场份额（2021-2026）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中国市场不同产品类型酚醛拉挤格栅规模预测（2027-2032）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中国市场不同产品类型酚醛拉挤格栅价格走势（2021-2032）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不同应用酚醛拉挤格栅分析</w:t>
      </w:r>
      <w:r>
        <w:rPr>
          <w:rFonts w:hint="eastAsia"/>
        </w:rPr>
        <w:br/>
      </w:r>
      <w:r>
        <w:rPr>
          <w:rFonts w:hint="eastAsia"/>
        </w:rPr>
        <w:t>　　5.1 中国市场不同应用酚醛拉挤格栅销量（2021-2032）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中国市场不同应用酚醛拉挤格栅销量及市场份额（2021-2026）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中国市场不同应用酚醛拉挤格栅销量预测（2027-2032）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中国市场不同应用酚醛拉挤格栅规模（2021-2032）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中国市场不同应用酚醛拉挤格栅规模及市场份额（2021-2026）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中国市场不同应用酚醛拉挤格栅规模预测（2027-2032）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中国市场不同应用酚醛拉挤格栅价格走势（2021-2032）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酚醛拉挤格栅行业发展分析---发展趋势</w:t>
      </w:r>
      <w:r>
        <w:rPr>
          <w:rFonts w:hint="eastAsia"/>
        </w:rPr>
        <w:br/>
      </w:r>
      <w:r>
        <w:rPr>
          <w:rFonts w:hint="eastAsia"/>
        </w:rPr>
        <w:t>　　6.2 酚醛拉挤格栅行业发展分析---厂商壁垒</w:t>
      </w:r>
      <w:r>
        <w:rPr>
          <w:rFonts w:hint="eastAsia"/>
        </w:rPr>
        <w:br/>
      </w:r>
      <w:r>
        <w:rPr>
          <w:rFonts w:hint="eastAsia"/>
        </w:rPr>
        <w:t>　　6.3 酚醛拉挤格栅行业发展分析---驱动因素</w:t>
      </w:r>
      <w:r>
        <w:rPr>
          <w:rFonts w:hint="eastAsia"/>
        </w:rPr>
        <w:br/>
      </w:r>
      <w:r>
        <w:rPr>
          <w:rFonts w:hint="eastAsia"/>
        </w:rPr>
        <w:t>　　6.4 酚醛拉挤格栅行业发展分析---制约因素</w:t>
      </w:r>
      <w:r>
        <w:rPr>
          <w:rFonts w:hint="eastAsia"/>
        </w:rPr>
        <w:br/>
      </w:r>
      <w:r>
        <w:rPr>
          <w:rFonts w:hint="eastAsia"/>
        </w:rPr>
        <w:t>　　6.5 酚醛拉挤格栅中国企业SWOT分析</w:t>
      </w:r>
      <w:r>
        <w:rPr>
          <w:rFonts w:hint="eastAsia"/>
        </w:rPr>
        <w:br/>
      </w:r>
      <w:r>
        <w:rPr>
          <w:rFonts w:hint="eastAsia"/>
        </w:rPr>
        <w:t>　　6.6 酚醛拉挤格栅行业发展分析---行业政策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酚醛拉挤格栅行业产业链简介</w:t>
      </w:r>
      <w:r>
        <w:rPr>
          <w:rFonts w:hint="eastAsia"/>
        </w:rPr>
        <w:br/>
      </w:r>
      <w:r>
        <w:rPr>
          <w:rFonts w:hint="eastAsia"/>
        </w:rPr>
        <w:t>　　7.2 酚醛拉挤格栅产业链分析-上游</w:t>
      </w:r>
      <w:r>
        <w:rPr>
          <w:rFonts w:hint="eastAsia"/>
        </w:rPr>
        <w:br/>
      </w:r>
      <w:r>
        <w:rPr>
          <w:rFonts w:hint="eastAsia"/>
        </w:rPr>
        <w:t>　　7.3 酚醛拉挤格栅产业链分析-中游</w:t>
      </w:r>
      <w:r>
        <w:rPr>
          <w:rFonts w:hint="eastAsia"/>
        </w:rPr>
        <w:br/>
      </w:r>
      <w:r>
        <w:rPr>
          <w:rFonts w:hint="eastAsia"/>
        </w:rPr>
        <w:t>　　7.4 酚醛拉挤格栅产业链分析-下游</w:t>
      </w:r>
      <w:r>
        <w:rPr>
          <w:rFonts w:hint="eastAsia"/>
        </w:rPr>
        <w:br/>
      </w:r>
      <w:r>
        <w:rPr>
          <w:rFonts w:hint="eastAsia"/>
        </w:rPr>
        <w:t>　　7.5 酚醛拉挤格栅行业采购模式</w:t>
      </w:r>
      <w:r>
        <w:rPr>
          <w:rFonts w:hint="eastAsia"/>
        </w:rPr>
        <w:br/>
      </w:r>
      <w:r>
        <w:rPr>
          <w:rFonts w:hint="eastAsia"/>
        </w:rPr>
        <w:t>　　7.6 酚醛拉挤格栅行业生产模式</w:t>
      </w:r>
      <w:r>
        <w:rPr>
          <w:rFonts w:hint="eastAsia"/>
        </w:rPr>
        <w:br/>
      </w:r>
      <w:r>
        <w:rPr>
          <w:rFonts w:hint="eastAsia"/>
        </w:rPr>
        <w:t>　　7.7 酚醛拉挤格栅行业销售模式及销售渠道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中国本土酚醛拉挤格栅产能、产量分析</w:t>
      </w:r>
      <w:r>
        <w:rPr>
          <w:rFonts w:hint="eastAsia"/>
        </w:rPr>
        <w:br/>
      </w:r>
      <w:r>
        <w:rPr>
          <w:rFonts w:hint="eastAsia"/>
        </w:rPr>
        <w:t>　　8.1 中国酚醛拉挤格栅供需现状及预测（2021-2032）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中国酚醛拉挤格栅产能、产量、产能利用率及发展趋势（2021-2032）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中国酚醛拉挤格栅产量、市场需求量及发展趋势（2021-2032）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中国酚醛拉挤格栅进出口分析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中国市场酚醛拉挤格栅主要进口来源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中国市场酚醛拉挤格栅主要出口目的地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不同产品类型酚醛拉挤格栅市场规模2021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不同应用酚醛拉挤格栅市场规模2021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中国市场主要厂商酚醛拉挤格栅销量（2021-2026）&amp;（吨）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中国市场主要厂商酚醛拉挤格栅销量市场份额（2021-2026）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中国市场主要厂商酚醛拉挤格栅收入（2021-2026）&amp;（万元）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中国市场主要厂商酚醛拉挤格栅收入份额（2021-2026）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2025年中国主要生产商酚醛拉挤格栅收入排名（万元）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中国市场主要厂商酚醛拉挤格栅价格（2021-2026）&amp;（元/吨）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中国市场主要厂商酚醛拉挤格栅总部及产地分布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中国市场主要厂商成立时间及酚醛拉挤格栅商业化日期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中国市场主要厂商酚醛拉挤格栅产品类型及应用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2025年中国市场酚醛拉挤格栅主要厂商市场地位（第一梯队、第二梯队和第三梯队）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酚醛拉挤格栅市场投资、并购等现状分析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酚醛拉挤格栅生产基地、总部、竞争对手及市场地位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酚醛拉挤格栅产品规格、参数及市场应用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酚醛拉挤格栅销量（吨）、收入（万元）、价格（元/吨）及毛利率（2021-2026）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中国市场不同产品类型酚醛拉挤格栅销量（2021-2026）&amp;（吨）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中国市场不同产品类型酚醛拉挤格栅销量市场份额（2021-2026）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中国市场不同产品类型酚醛拉挤格栅销量预测（2027-2032）&amp;（吨）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中国市场不同产品类型酚醛拉挤格栅销量市场份额预测（2027-2032）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中国市场不同产品类型酚醛拉挤格栅规模（2021-2026）&amp;（万元）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中国市场不同产品类型酚醛拉挤格栅规模市场份额（2021-2026）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中国市场不同产品类型酚醛拉挤格栅规模预测（2027-2032）&amp;（万元）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中国市场不同产品类型酚醛拉挤格栅规模市场份额预测（2027-2032）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中国市场不同应用酚醛拉挤格栅销量（2021-2026）&amp;（吨）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中国市场不同应用酚醛拉挤格栅销量市场份额（2021-2026）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中国市场不同应用酚醛拉挤格栅销量预测（2027-2032）&amp;（吨）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中国市场不同应用酚醛拉挤格栅销量市场份额预测（2027-2032）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中国市场不同应用酚醛拉挤格栅规模（2021-2026）&amp;（万元）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中国市场不同应用酚醛拉挤格栅规模市场份额（2021-2026）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中国市场不同应用酚醛拉挤格栅规模预测（2027-2032）&amp;（万元）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中国市场不同应用酚醛拉挤格栅规模市场份额预测（2027-2032）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酚醛拉挤格栅行业发展分析---发展趋势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酚醛拉挤格栅行业发展分析---厂商壁垒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酚醛拉挤格栅行业发展分析---驱动因素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酚醛拉挤格栅行业发展分析---制约因素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酚醛拉挤格栅行业相关重点政策一览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酚醛拉挤格栅行业供应链分析</w:t>
      </w:r>
      <w:r>
        <w:rPr>
          <w:rFonts w:hint="eastAsia"/>
        </w:rPr>
        <w:br/>
      </w:r>
      <w:r>
        <w:rPr>
          <w:rFonts w:hint="eastAsia"/>
        </w:rPr>
        <w:t>　　表 106： 酚醛拉挤格栅上游原料供应商</w:t>
      </w:r>
      <w:r>
        <w:rPr>
          <w:rFonts w:hint="eastAsia"/>
        </w:rPr>
        <w:br/>
      </w:r>
      <w:r>
        <w:rPr>
          <w:rFonts w:hint="eastAsia"/>
        </w:rPr>
        <w:t>　　表 107： 酚醛拉挤格栅行业主要下游客户</w:t>
      </w:r>
      <w:r>
        <w:rPr>
          <w:rFonts w:hint="eastAsia"/>
        </w:rPr>
        <w:br/>
      </w:r>
      <w:r>
        <w:rPr>
          <w:rFonts w:hint="eastAsia"/>
        </w:rPr>
        <w:t>　　表 108： 酚醛拉挤格栅典型经销商</w:t>
      </w:r>
      <w:r>
        <w:rPr>
          <w:rFonts w:hint="eastAsia"/>
        </w:rPr>
        <w:br/>
      </w:r>
      <w:r>
        <w:rPr>
          <w:rFonts w:hint="eastAsia"/>
        </w:rPr>
        <w:t>　　表 109： 中国酚醛拉挤格栅产量、销量、进口量及出口量（2021-2026）&amp;（吨）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中国酚醛拉挤格栅产量、销量、进口量及出口量预测（2027-2032）&amp;（吨）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中国市场酚醛拉挤格栅主要进口来源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中国市场酚醛拉挤格栅主要出口目的地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酚醛拉挤格栅产品图片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中国不同产品类型酚醛拉挤格栅市场规模市场份额2025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模压格栅产品图片</w:t>
      </w:r>
      <w:r>
        <w:rPr>
          <w:rFonts w:hint="eastAsia"/>
        </w:rPr>
        <w:br/>
      </w:r>
      <w:r>
        <w:rPr>
          <w:rFonts w:hint="eastAsia"/>
        </w:rPr>
        <w:t>　　图 4： 拉挤格栅产品图片</w:t>
      </w:r>
      <w:r>
        <w:rPr>
          <w:rFonts w:hint="eastAsia"/>
        </w:rPr>
        <w:br/>
      </w:r>
      <w:r>
        <w:rPr>
          <w:rFonts w:hint="eastAsia"/>
        </w:rPr>
        <w:t>　　图 5： 中国不同应用酚醛拉挤格栅市场份额2025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海上平台</w:t>
      </w:r>
      <w:r>
        <w:rPr>
          <w:rFonts w:hint="eastAsia"/>
        </w:rPr>
        <w:br/>
      </w:r>
      <w:r>
        <w:rPr>
          <w:rFonts w:hint="eastAsia"/>
        </w:rPr>
        <w:t>　　图 7： 海洋和远洋船舶</w:t>
      </w:r>
      <w:r>
        <w:rPr>
          <w:rFonts w:hint="eastAsia"/>
        </w:rPr>
        <w:br/>
      </w:r>
      <w:r>
        <w:rPr>
          <w:rFonts w:hint="eastAsia"/>
        </w:rPr>
        <w:t>　　图 8： 隧道/公共交通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工业/加工厂</w:t>
      </w:r>
      <w:r>
        <w:rPr>
          <w:rFonts w:hint="eastAsia"/>
        </w:rPr>
        <w:br/>
      </w:r>
      <w:r>
        <w:rPr>
          <w:rFonts w:hint="eastAsia"/>
        </w:rPr>
        <w:t>　　图 12： 炼油厂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中国市场酚醛拉挤格栅市场规模，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中国市场酚醛拉挤格栅收入及增长率（2021-2032）&amp;（万元）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中国市场酚醛拉挤格栅销量及增长率（2021-2032）&amp;（吨）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2025年中国市场主要厂商酚醛拉挤格栅销量市场份额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2025年中国市场主要厂商酚醛拉挤格栅收入市场份额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2025年中国市场前五大厂商酚醛拉挤格栅市场份额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2025年中国市场酚醛拉挤格栅第一梯队、第二梯队和第三梯队厂商（品牌）及市场份额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中国市场不同产品类型酚醛拉挤格栅价格走势（2021-2032）&amp;（元/吨）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中国市场不同应用酚醛拉挤格栅价格走势（2021-2032）&amp;（元/吨）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酚醛拉挤格栅中国企业SWOT分析</w:t>
      </w:r>
      <w:r>
        <w:rPr>
          <w:rFonts w:hint="eastAsia"/>
        </w:rPr>
        <w:br/>
      </w:r>
      <w:r>
        <w:rPr>
          <w:rFonts w:hint="eastAsia"/>
        </w:rPr>
        <w:t>　　图 24： 酚醛拉挤格栅产业链</w:t>
      </w:r>
      <w:r>
        <w:rPr>
          <w:rFonts w:hint="eastAsia"/>
        </w:rPr>
        <w:br/>
      </w:r>
      <w:r>
        <w:rPr>
          <w:rFonts w:hint="eastAsia"/>
        </w:rPr>
        <w:t>　　图 25： 酚醛拉挤格栅行业采购模式分析</w:t>
      </w:r>
      <w:r>
        <w:rPr>
          <w:rFonts w:hint="eastAsia"/>
        </w:rPr>
        <w:br/>
      </w:r>
      <w:r>
        <w:rPr>
          <w:rFonts w:hint="eastAsia"/>
        </w:rPr>
        <w:t>　　图 26： 酚醛拉挤格栅行业生产模式分析</w:t>
      </w:r>
      <w:r>
        <w:rPr>
          <w:rFonts w:hint="eastAsia"/>
        </w:rPr>
        <w:br/>
      </w:r>
      <w:r>
        <w:rPr>
          <w:rFonts w:hint="eastAsia"/>
        </w:rPr>
        <w:t>　　图 27： 酚醛拉挤格栅行业销售模式分析</w:t>
      </w:r>
      <w:r>
        <w:rPr>
          <w:rFonts w:hint="eastAsia"/>
        </w:rPr>
        <w:br/>
      </w:r>
      <w:r>
        <w:rPr>
          <w:rFonts w:hint="eastAsia"/>
        </w:rPr>
        <w:t>　　图 28： 中国酚醛拉挤格栅产能、产量、产能利用率及发展趋势（2021-2032）&amp;（吨）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中国酚醛拉挤格栅产量、市场需求量及发展趋势（2021-2032）&amp;（吨）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d5e95d5c54f79" w:history="1">
        <w:r>
          <w:rPr>
            <w:rStyle w:val="Hyperlink"/>
          </w:rPr>
          <w:t>2026-2032年中国酚醛拉挤格栅行业现状调研与前景趋势分析报告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d5e95d5c54f79" w:history="1">
        <w:r>
          <w:rPr>
            <w:rStyle w:val="Hyperlink"/>
          </w:rPr>
          <w:t>https://www.20087.com/0/83/FenQuanLaJiGeZhaDeFaZhanQianJing.html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热点：酚醛夹布导向环、酚醛模板是什么?、膜格栅工作原理、酚醛板和挤塑板的区别、酚醛板和挤塑板的区别、酚醛板施工工艺、酚醛层压板是什么材料、酚醛板和挤塑板的价格、苯酚与甲醛缩聚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7f48f71554e09" w:history="1">
      <w:r>
        <w:rPr>
          <w:rStyle w:val="Hyperlink"/>
        </w:rPr>
        <w:t>2026-2032年中国酚醛拉挤格栅行业现状调研与前景趋势分析报告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nQuanLaJiGeZhaDeFaZhanQianJing.html" TargetMode="External" Id="Rbb8d5e95d5c5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nQuanLaJiGeZhaDeFaZhanQianJing.html" TargetMode="External" Id="Rf227f48f7155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2026-03-03T05:36:00Z</dcterms:created>
  <dcterms:modified xsi:type="dcterms:W3CDTF">2026-03-03T06:36:00Z</dcterms:modified>
  <dc:subject>2026-2032年中国酚醛拉挤格栅行业现状调研与前景趋势分析报告</dc:subject>
  <dc:title>2026-2032年中国酚醛拉挤格栅行业现状调研与前景趋势分析报告</dc:title>
  <cp:keywords>2026-2032年中国酚醛拉挤格栅行业现状调研与前景趋势分析报告</cp:keywords>
  <dc:description>2026-2032年中国酚醛拉挤格栅行业现状调研与前景趋势分析报告</dc:description>
</cp:coreProperties>
</file>