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8aefd627e243c0" w:history="1">
              <w:r>
                <w:rPr>
                  <w:rStyle w:val="Hyperlink"/>
                </w:rPr>
                <w:t>2026-2032年中国PVC门窗型材行业研究与市场前景报告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8aefd627e243c0" w:history="1">
              <w:r>
                <w:rPr>
                  <w:rStyle w:val="Hyperlink"/>
                </w:rPr>
                <w:t>2026-2032年中国PVC门窗型材行业研究与市场前景报告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8aefd627e243c0" w:history="1">
                <w:r>
                  <w:rPr>
                    <w:rStyle w:val="Hyperlink"/>
                  </w:rPr>
                  <w:t>https://www.20087.com/1/83/PVCMenChuangXingCaiDeQianJingQuShi.html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门窗型材是以聚氯乙烯（PVC）树脂为主料，通过异型材挤出工艺制成的建筑门窗框架材料，具备优异的隔热性能、耐候性及低维护成本，是建筑节能领域的重要基础材料。目前，PVC门窗型材市场呈现"总量盘整、结构优化"特征，市场份额占比约28%-29%，逐步聚焦下沉县域刚需市场、保障房及老旧小区改造领域，中高端市场被断桥铝及系统门窗占据。在技术层面，行业正从单一产品供应向"型材+玻璃+五金+安装标准"一体化系统解决方案转型，竞争维度由价格转向性能与服务。材料升级方面，采用原生PVC树脂型材，壁厚不低于2.5mm，内部多腔体（3-6腔）设计，内衬钢衬厚度1.5mm以上，应用聚氨酯芯材填充、纤维增强复合材料及木塑复合技术；环保配方方面，淘汰传统铅盐稳定体系，采用钙锌环保稳定体系及无机颜料，应用ASA一体共挤技术提升长期耐候性。在性能指标方面，整窗传热系数K值可低至0.8 W/(m²·K)以下，比传统门窗节能40%以上；气密性达6级以上，水密性≥500Pa，隔音量提升至35dB以上，部分产品达40dB。在智能化方面，集成风雨感应自动关窗、电动开窗、空气质量联动通风、智能锁具及安防报警功能，预埋Zigbee等通信模块接口，支持接入主流IoT平台。</w:t>
      </w:r>
      <w:r>
        <w:rPr>
          <w:rFonts w:hint="eastAsia"/>
        </w:rPr>
        <w:br/>
      </w:r>
      <w:r>
        <w:rPr>
          <w:rFonts w:hint="eastAsia"/>
        </w:rPr>
        <w:t>　　未来，PVC门窗型材将向"超低能耗适配、系统高性能化、智能场景融合、全链绿色化"方向演进。市场调研网指出，在政策驱动方面，响应国家"双碳"战略及新版《建筑节能与可再生能源利用通用规范》，PVC门窗型材将满足超低能耗建筑及既有建筑节能改造需求，作为"五恒系统"（恒温、恒湿、恒静、恒氧、恒洁）的基础保障，向健康舒适家居方向发展。在系统化研发方面，行业将坚持"先定性能后选材料"逻辑，持续深化型材、五金、玻璃、密封的系统化协同研发，而非单一材料竞争；三玻两腔中空玻璃填充氩气（填充率≥85%）、暖边间隔条、真空复合中空玻璃及多道密封设计将成为标配。在数字化方面，构建全数字化生产体系，推行精算报价模式，实现价格透明与精准交付；智能技术集成将从单一功能向场景联动升级，风雨感应、空气质量联动、远程控制等功能将深度融入智能家居生态系统。在绿色制造方面，环保PVC型材回收后可100%再利用，生产过程摒弃高耗能高污染模式，实现全周期绿色管理；生物基PVC树脂、无铅稳定体系及低碳生产工艺将成为行业刚性门槛，推动PVC门窗型材从"节能材料"向"零碳建材"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88aefd627e243c0" w:history="1">
        <w:r>
          <w:rPr>
            <w:rStyle w:val="Hyperlink"/>
          </w:rPr>
          <w:t>2026-2032年中国PVC门窗型材行业研究与市场前景报告</w:t>
        </w:r>
      </w:hyperlink>
      <w:r>
        <w:rPr>
          <w:rFonts w:hint="eastAsia"/>
        </w:rPr>
        <w:t>》基于国家统计局及相关行业协会的详实数据，结合国内外PVC门窗型材行业研究资料及深入市场调研，系统分析了PVC门窗型材行业的市场规模、市场需求及产业链现状。报告重点探讨了PVC门窗型材行业整体运行情况及细分领域特点，科学预测了PVC门窗型材市场前景与发展趋势，揭示了PVC门窗型材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8aefd627e243c0" w:history="1">
        <w:r>
          <w:rPr>
            <w:rStyle w:val="Hyperlink"/>
          </w:rPr>
          <w:t>2026-2032年中国PVC门窗型材行业研究与市场前景报告</w:t>
        </w:r>
      </w:hyperlink>
      <w:r>
        <w:rPr>
          <w:rFonts w:hint="eastAsia"/>
        </w:rPr>
        <w:t>》，2025年PVC门窗型材行业市场规模达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PVC门窗型材产品概述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PVC门窗型材市场特点分析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PVC门窗型材行业发展周期特征分析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中国PVC门窗型材行业发展环境分析</w:t>
      </w:r>
      <w:r>
        <w:rPr>
          <w:rFonts w:hint="eastAsia"/>
        </w:rPr>
        <w:br/>
      </w:r>
      <w:r>
        <w:rPr>
          <w:rFonts w:hint="eastAsia"/>
        </w:rPr>
        <w:t>　　第一节 中国PVC门窗型材行业发展经济环境分析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中国PVC门窗型材行业发展政策环境分析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一、PVC门窗型材行业政策影响分析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二、相关PVC门窗型材行业标准分析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全球PVC门窗型材行业市场发展调研分析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全球PVC门窗型材行业市场运行环境</w:t>
      </w:r>
      <w:r>
        <w:rPr>
          <w:rFonts w:hint="eastAsia"/>
        </w:rPr>
        <w:br/>
      </w:r>
      <w:r>
        <w:rPr>
          <w:rFonts w:hint="eastAsia"/>
        </w:rPr>
        <w:t>　　第二节 全球PVC门窗型材行业市场发展情况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一、全球PVC门窗型材行业市场供给分析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二、全球PVC门窗型材行业市场需求分析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三、全球PVC门窗型材行业主要国家地区发展情况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2026-2032年全球PVC门窗型材行业市场规模趋势预测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中国PVC门窗型材行业市场供需现状</w:t>
      </w:r>
      <w:r>
        <w:rPr>
          <w:rFonts w:hint="eastAsia"/>
        </w:rPr>
        <w:br/>
      </w:r>
      <w:r>
        <w:rPr>
          <w:rFonts w:hint="eastAsia"/>
        </w:rPr>
        <w:t>　　第一节 中国PVC门窗型材市场现状</w:t>
      </w:r>
      <w:r>
        <w:rPr>
          <w:rFonts w:hint="eastAsia"/>
        </w:rPr>
        <w:br/>
      </w:r>
      <w:r>
        <w:rPr>
          <w:rFonts w:hint="eastAsia"/>
        </w:rPr>
        <w:t>　　第二节 中国PVC门窗型材产量情况分析及预测</w:t>
      </w:r>
      <w:r>
        <w:rPr>
          <w:rFonts w:hint="eastAsia"/>
        </w:rPr>
        <w:br/>
      </w:r>
      <w:r>
        <w:rPr>
          <w:rFonts w:hint="eastAsia"/>
        </w:rPr>
        <w:t>　　　　一、PVC门窗型材总体产能规模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二、2020-2025年中国PVC门窗型材行业产量统计分析</w:t>
      </w:r>
      <w:r>
        <w:rPr>
          <w:rFonts w:hint="eastAsia"/>
        </w:rPr>
        <w:br/>
      </w:r>
      <w:r>
        <w:rPr>
          <w:rFonts w:hint="eastAsia"/>
        </w:rPr>
        <w:t>　　　　三、PVC门窗型材行业区域产量分布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四、2026-2032年中国PVC门窗型材行业产量预测</w:t>
      </w:r>
      <w:r>
        <w:rPr>
          <w:rFonts w:hint="eastAsia"/>
        </w:rPr>
        <w:br/>
      </w:r>
      <w:r>
        <w:rPr>
          <w:rFonts w:hint="eastAsia"/>
        </w:rPr>
        <w:t>　　第三节 中国PVC门窗型材市场需求分析及预测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一、2020-2025年中国PVC门窗型材市场需求统计</w:t>
      </w:r>
      <w:r>
        <w:rPr>
          <w:rFonts w:hint="eastAsia"/>
        </w:rPr>
        <w:br/>
      </w:r>
      <w:r>
        <w:rPr>
          <w:rFonts w:hint="eastAsia"/>
        </w:rPr>
        <w:t>　　　　二、中国PVC门窗型材市场需求特点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三、2026-2032年中国PVC门窗型材市场需求量预测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2025-2026年PVC门窗型材行业技术发展现状及趋势分析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PVC门窗型材行业技术发展现状分析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国内外PVC门窗型材行业技术差异与原因</w:t>
      </w:r>
      <w:r>
        <w:rPr>
          <w:rFonts w:hint="eastAsia"/>
        </w:rPr>
        <w:br/>
      </w:r>
      <w:r>
        <w:rPr>
          <w:rFonts w:hint="eastAsia"/>
        </w:rPr>
        <w:t>　　第三节 PVC门窗型材行业技术发展方向、趋势预测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提升PVC门窗型材行业技术能力策略建议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中国PVC门窗型材行业现状调研分析</w:t>
      </w:r>
      <w:r>
        <w:rPr>
          <w:rFonts w:hint="eastAsia"/>
        </w:rPr>
        <w:br/>
      </w:r>
      <w:r>
        <w:rPr>
          <w:rFonts w:hint="eastAsia"/>
        </w:rPr>
        <w:t>　　第一节 中国PVC门窗型材行业发展现状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一、2025-2026年PVC门窗型材行业品牌发展现状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二、2025-2026年PVC门窗型材行业需求市场现状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三、2025-2026年PVC门窗型材市场需求层次分析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四、2025-2026年中国PVC门窗型材市场走向分析</w:t>
      </w:r>
      <w:r>
        <w:rPr>
          <w:rFonts w:hint="eastAsia"/>
        </w:rPr>
        <w:br/>
      </w:r>
      <w:r>
        <w:rPr>
          <w:rFonts w:hint="eastAsia"/>
        </w:rPr>
        <w:t>　　第二节 中国PVC门窗型材行业存在的问题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一、2025-2026年PVC门窗型材产品市场存在的主要问题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二、2025-2026年国内PVC门窗型材产品市场的三大瓶颈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三、2025-2026年PVC门窗型材产品市场遭遇的规模难题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对中国PVC门窗型材市场的分析及思考</w:t>
      </w:r>
      <w:r>
        <w:rPr>
          <w:rFonts w:hint="eastAsia"/>
        </w:rPr>
        <w:br/>
      </w:r>
      <w:r>
        <w:rPr>
          <w:rFonts w:hint="eastAsia"/>
        </w:rPr>
        <w:t>　　　　一、PVC门窗型材市场特点</w:t>
      </w:r>
      <w:r>
        <w:rPr>
          <w:rFonts w:hint="eastAsia"/>
        </w:rPr>
        <w:br/>
      </w:r>
      <w:r>
        <w:rPr>
          <w:rFonts w:hint="eastAsia"/>
        </w:rPr>
        <w:t>　　　　二、PVC门窗型材市场分析</w:t>
      </w:r>
      <w:r>
        <w:rPr>
          <w:rFonts w:hint="eastAsia"/>
        </w:rPr>
        <w:br/>
      </w:r>
      <w:r>
        <w:rPr>
          <w:rFonts w:hint="eastAsia"/>
        </w:rPr>
        <w:t>　　　　三、PVC门窗型材市场变化的方向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四、中国PVC门窗型材行业发展的新思路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五、对中国PVC门窗型材行业发展的思考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2020-2025年中国PVC门窗型材产品市场进出口数据分析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2020-2025年中国PVC门窗型材产品出口统计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2020-2025年中国PVC门窗型材产品进口统计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2020-2025年中国PVC门窗型材产品进出口价格对比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中国PVC门窗型材主要进口来源地及出口目的地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PVC门窗型材行业细分产品调研</w:t>
      </w:r>
      <w:r>
        <w:rPr>
          <w:rFonts w:hint="eastAsia"/>
        </w:rPr>
        <w:br/>
      </w:r>
      <w:r>
        <w:rPr>
          <w:rFonts w:hint="eastAsia"/>
        </w:rPr>
        <w:t>　　第一节 PVC门窗型材细分产品结构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2020-2025年中国PVC门窗型材行业竞争态势分析</w:t>
      </w:r>
      <w:r>
        <w:rPr>
          <w:rFonts w:hint="eastAsia"/>
        </w:rPr>
        <w:br/>
      </w:r>
      <w:r>
        <w:rPr>
          <w:rFonts w:hint="eastAsia"/>
        </w:rPr>
        <w:t>　　第一节 2025年PVC门窗型材行业集中度分析</w:t>
      </w:r>
      <w:r>
        <w:rPr>
          <w:rFonts w:hint="eastAsia"/>
        </w:rPr>
        <w:br/>
      </w:r>
      <w:r>
        <w:rPr>
          <w:rFonts w:hint="eastAsia"/>
        </w:rPr>
        <w:t>　　　　一、PVC门窗型材市场集中度分析</w:t>
      </w:r>
      <w:r>
        <w:rPr>
          <w:rFonts w:hint="eastAsia"/>
        </w:rPr>
        <w:br/>
      </w:r>
      <w:r>
        <w:rPr>
          <w:rFonts w:hint="eastAsia"/>
        </w:rPr>
        <w:t>　　　　二、PVC门窗型材企业分布区域集中度分析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三、PVC门窗型材区域消费集中度分析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2020-2025年PVC门窗型材主要企业竞争力分析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2025年PVC门窗型材行业竞争格局分析</w:t>
      </w:r>
      <w:r>
        <w:rPr>
          <w:rFonts w:hint="eastAsia"/>
        </w:rPr>
        <w:br/>
      </w:r>
      <w:r>
        <w:rPr>
          <w:rFonts w:hint="eastAsia"/>
        </w:rPr>
        <w:t>　　　　一、PVC门窗型材行业竞争分析</w:t>
      </w:r>
      <w:r>
        <w:rPr>
          <w:rFonts w:hint="eastAsia"/>
        </w:rPr>
        <w:br/>
      </w:r>
      <w:r>
        <w:rPr>
          <w:rFonts w:hint="eastAsia"/>
        </w:rPr>
        <w:t>　　　　二、中外PVC门窗型材产品竞争分析</w:t>
      </w:r>
      <w:r>
        <w:rPr>
          <w:rFonts w:hint="eastAsia"/>
        </w:rPr>
        <w:br/>
      </w:r>
      <w:r>
        <w:rPr>
          <w:rFonts w:hint="eastAsia"/>
        </w:rPr>
        <w:t>　　　　三、国内PVC门窗型材行业重点企业发展动向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PVC门窗型材行业上下游产业链发展情况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PVC门窗型材上游产业发展分析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PVC门窗型材下游产业发展分析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PVC门窗型材行业重点企业竞争力分析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三、企业PVC门窗型材经营状况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三、企业PVC门窗型材经营状况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三、企业PVC门窗型材经营状况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三、企业PVC门窗型材经营状况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三、企业PVC门窗型材经营状况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三、企业PVC门窗型材经营状况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PVC门窗型材企业管理策略建议</w:t>
      </w:r>
      <w:r>
        <w:rPr>
          <w:rFonts w:hint="eastAsia"/>
        </w:rPr>
        <w:br/>
      </w:r>
      <w:r>
        <w:rPr>
          <w:rFonts w:hint="eastAsia"/>
        </w:rPr>
        <w:t>　　第一节 提高PVC门窗型材企业竞争力的策略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一、提高中国PVC门窗型材企业核心竞争力的对策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二、PVC门窗型材企业提升竞争力的主要方向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三、影响PVC门窗型材企业核心竞争力的因素及提升途径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四、提高PVC门窗型材企业竞争力的策略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对中国PVC门窗型材品牌的战略思考</w:t>
      </w:r>
      <w:r>
        <w:rPr>
          <w:rFonts w:hint="eastAsia"/>
        </w:rPr>
        <w:br/>
      </w:r>
      <w:r>
        <w:rPr>
          <w:rFonts w:hint="eastAsia"/>
        </w:rPr>
        <w:t>　　　　一、PVC门窗型材实施品牌战略的意义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二、PVC门窗型材企业品牌的现状分析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三、中国PVC门窗型材企业的品牌战略</w:t>
      </w:r>
      <w:r>
        <w:rPr>
          <w:rFonts w:hint="eastAsia"/>
        </w:rPr>
        <w:br/>
      </w:r>
      <w:r>
        <w:rPr>
          <w:rFonts w:hint="eastAsia"/>
        </w:rPr>
        <w:t>　　　　四、PVC门窗型材品牌战略管理的策略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PVC门窗型材行业发展趋势及投资风险预警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2026年PVC门窗型材市场前景分析</w:t>
      </w:r>
      <w:r>
        <w:rPr>
          <w:rFonts w:hint="eastAsia"/>
        </w:rPr>
        <w:br/>
      </w:r>
      <w:r>
        <w:rPr>
          <w:rFonts w:hint="eastAsia"/>
        </w:rPr>
        <w:t>　　第二节 2026年PVC门窗型材行业发展趋势预测</w:t>
      </w:r>
      <w:r>
        <w:rPr>
          <w:rFonts w:hint="eastAsia"/>
        </w:rPr>
        <w:br/>
      </w:r>
      <w:r>
        <w:rPr>
          <w:rFonts w:hint="eastAsia"/>
        </w:rPr>
        <w:t>　　第三节 影响PVC门窗型材行业发展的主要因素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一、2026年影响PVC门窗型材行业运行的有利因素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二、2026年影响PVC门窗型材行业运行的稳定因素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三、2026年影响PVC门窗型材行业运行的不利因素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四、2026年中国PVC门窗型材行业发展面临的挑战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五、2026年中国PVC门窗型材行业发展面临的机遇</w:t>
      </w:r>
      <w:r>
        <w:rPr>
          <w:rFonts w:hint="eastAsia"/>
        </w:rPr>
        <w:br/>
      </w:r>
      <w:r>
        <w:rPr>
          <w:rFonts w:hint="eastAsia"/>
        </w:rPr>
        <w:t>　　第四节 PVC门窗型材行业投资风险预警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一、2026年PVC门窗型材行业市场风险及控制策略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二、2026年PVC门窗型材行业政策风险及控制策略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三、2026年PVC门窗型材行业经营风险及控制策略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四、2026年PVC门窗型材同业竞争风险及控制策略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五、2026年PVC门窗型材行业其他风险及控制策略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PVC门窗型材市场研究结论</w:t>
      </w:r>
      <w:r>
        <w:rPr>
          <w:rFonts w:hint="eastAsia"/>
        </w:rPr>
        <w:br/>
      </w:r>
      <w:r>
        <w:rPr>
          <w:rFonts w:hint="eastAsia"/>
        </w:rPr>
        <w:t>　　第二节 PVC门窗型材子行业研究结论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中^智^林^PVC门窗型材市场发展建议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2020-2025年中国PVC门窗型材市场规模及增长情况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2020-2025年中国PVC门窗型材行业产量及增长趋势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2026-2032年中国PVC门窗型材行业产量预测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2020-2025年中国PVC门窗型材行业市场需求及增长情况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2026-2032年中国PVC门窗型材行业市场需求预测</w:t>
      </w:r>
      <w:r>
        <w:rPr>
          <w:rFonts w:hint="eastAsia"/>
        </w:rPr>
        <w:br/>
      </w:r>
      <w:r>
        <w:rPr>
          <w:rFonts w:hint="eastAsia"/>
        </w:rPr>
        <w:t>　　图表 **地区PVC门窗型材市场规模及增长情况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**地区PVC门窗型材行业市场需求情况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**地区PVC门窗型材市场规模及增长情况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**地区PVC门窗型材行业市场需求情况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2020-2025年中国PVC门窗型材行业出口情况分析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PVC门窗型材重点企业经营情况分析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2026年PVC门窗型材行业壁垒</w:t>
      </w:r>
      <w:r>
        <w:rPr>
          <w:rFonts w:hint="eastAsia"/>
        </w:rPr>
        <w:br/>
      </w:r>
      <w:r>
        <w:rPr>
          <w:rFonts w:hint="eastAsia"/>
        </w:rPr>
        <w:t>　　图表 2026年PVC门窗型材市场前景分析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2026-2032年中国PVC门窗型材市场规模预测</w:t>
      </w:r>
      <w:r>
        <w:rPr>
          <w:rFonts w:hint="eastAsia"/>
        </w:rPr>
        <w:br/>
      </w:r>
      <w:r>
        <w:rPr>
          <w:rFonts w:hint="eastAsia"/>
        </w:rPr>
        <w:t>　　图表 2026年PVC门窗型材发展趋势预测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8aefd627e243c0" w:history="1">
        <w:r>
          <w:rPr>
            <w:rStyle w:val="Hyperlink"/>
          </w:rPr>
          <w:t>2026-2032年中国PVC门窗型材行业研究与市场前景报告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8aefd627e243c0" w:history="1">
        <w:r>
          <w:rPr>
            <w:rStyle w:val="Hyperlink"/>
          </w:rPr>
          <w:t>https://www.20087.com/1/83/PVCMenChuangXingCaiDeQianJingQuShi.html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热点：PVC门窗型材生产工艺、pvc-u门窗型材、pvc门窗是什么材质、pvc塑料门窗的特点、pvc窗子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cad938cb94a1a" w:history="1">
      <w:r>
        <w:rPr>
          <w:rStyle w:val="Hyperlink"/>
        </w:rPr>
        <w:t>2026-2032年中国PVC门窗型材行业研究与市场前景报告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PVCMenChuangXingCaiDeQianJingQuShi.html" TargetMode="External" Id="R488aefd627e243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PVCMenChuangXingCaiDeQianJingQuShi.html" TargetMode="External" Id="R5a6cad938cb94a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2026-09-19T04:51:10Z</dcterms:created>
  <dcterms:modified xsi:type="dcterms:W3CDTF">2026-09-19T05:51:10Z</dcterms:modified>
  <dc:subject>2026-2032年中国PVC门窗型材行业研究与市场前景报告</dc:subject>
  <dc:title>2026-2032年中国PVC门窗型材行业研究与市场前景报告</dc:title>
  <cp:keywords>2026-2032年中国PVC门窗型材行业研究与市场前景报告</cp:keywords>
  <dc:description>2026-2032年中国PVC门窗型材行业研究与市场前景报告</dc:description>
</cp:coreProperties>
</file>