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d47ec749d4a96" w:history="1">
              <w:r>
                <w:rPr>
                  <w:rStyle w:val="Hyperlink"/>
                </w:rPr>
                <w:t>全球与中国岩棉生产线行业调研及市场前景预测报告（2026-2032年）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d47ec749d4a96" w:history="1">
              <w:r>
                <w:rPr>
                  <w:rStyle w:val="Hyperlink"/>
                </w:rPr>
                <w:t>全球与中国岩棉生产线行业调研及市场前景预测报告（2026-2032年）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d47ec749d4a96" w:history="1">
                <w:r>
                  <w:rPr>
                    <w:rStyle w:val="Hyperlink"/>
                  </w:rPr>
                  <w:t>https://www.20087.com/1/53/YanMianShengChanXianDeFaZhanQianJing.html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生产线是将玄武岩、辉绿岩等天然矿石高温熔融后经离心或喷吹成纤，再经摆锤布棉、固化成型制成无机保温材料的工业化系统，广泛应用于建筑防火、工业保温与船舶隔热领域。目前，岩棉生产线生产线集成上料、熔化、成纤、集棉、压辊、固化炉与切割包装等工序，采用燃气或电熔化炉实现1400℃以上高温稳定运行。自动化控制系统对温度、风压、线速度等关键参数进行闭环调节，确保纤维细度、密度与产品尺寸的均匀性。主流工艺注重能耗优化与烟气净化，配备余热回收装置与多级除尘系统，降低运行成本与环境排放。岩棉生产线企业通过模块化设计提升设备可维护性，同时推动生产线向大产能、高稳定性方向升级，满足绿色建筑对高性能防火保温材料的持续需求。</w:t>
      </w:r>
      <w:r>
        <w:rPr>
          <w:rFonts w:hint="eastAsia"/>
        </w:rPr>
        <w:br/>
      </w:r>
      <w:r>
        <w:rPr>
          <w:rFonts w:hint="eastAsia"/>
        </w:rPr>
        <w:t>　　未来，岩棉生产线将向绿色制造与智能运维深度融合方向发展。市场调研网指出，低碳熔化技术如富氧燃烧与全电熔炉的应用，将显著降低单位产品的碳排放与氮氧化物生成。成纤工艺可能引入高速离心与气流调控优化，提升纤维长径比与三维结构稳定性，增强最终产品的抗拉强度与弹性恢复能力。在智能化方面，生产线将集成设备状态监测、故障预警与工艺参数自整定功能，实现从被动维修向预测性维护转变。数字孪生技术将用于模拟熔流行为与热场分布，优化炉体设计与运行策略。此外，生产线将增强对工业固废（如高炉渣、钢渣）的协同处理能力，提升原料来源的可持续性。全流程数据采集与质量追溯系统的建立，将支持产品性能的精细化控制与认证管理，推动岩棉产业向高附加值、低环境负荷的现代化制造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d47ec749d4a96" w:history="1">
        <w:r>
          <w:rPr>
            <w:rStyle w:val="Hyperlink"/>
          </w:rPr>
          <w:t>全球与中国岩棉生产线行业调研及市场前景预测报告（2026-2032年）</w:t>
        </w:r>
      </w:hyperlink>
      <w:r>
        <w:rPr>
          <w:rFonts w:hint="eastAsia"/>
        </w:rPr>
        <w:t>》，2025年岩棉生产线行业市场规模达 亿元，预计2032年市场规模将达 亿元，期间年均复合增长率（CAGR）达 %。报告通过全面的行业调研，系统梳理了岩棉生产线产业链的各个环节，详细分析了岩棉生产线市场规模、需求变化及价格趋势。报告结合当前岩棉生产线行业现状，科学预测了市场前景与发展方向，并解读了重点企业的竞争格局、市场集中度及品牌表现。同时，报告对岩棉生产线细分市场进行了深入探讨，结合岩棉生产线技术现状与SWOT分析，揭示了岩棉生产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按产品类型细分，全球岩棉生产线市场规模2021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冲天炉</w:t>
      </w:r>
      <w:r>
        <w:rPr>
          <w:rFonts w:hint="eastAsia"/>
        </w:rPr>
        <w:br/>
      </w:r>
      <w:r>
        <w:rPr>
          <w:rFonts w:hint="eastAsia"/>
        </w:rPr>
        <w:t>　　　　1.3.3 电熔炉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按应用细分，全球岩棉生产线市场规模2021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板材</w:t>
      </w:r>
      <w:r>
        <w:rPr>
          <w:rFonts w:hint="eastAsia"/>
        </w:rPr>
        <w:br/>
      </w:r>
      <w:r>
        <w:rPr>
          <w:rFonts w:hint="eastAsia"/>
        </w:rPr>
        <w:t>　　　　1.4.3 岩棉卷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岩棉生产线行业发展总体概况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岩棉生产线行业发展主要特点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岩棉生产线行业发展影响因素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岩棉生产线有利因素</w:t>
      </w:r>
      <w:r>
        <w:rPr>
          <w:rFonts w:hint="eastAsia"/>
        </w:rPr>
        <w:br/>
      </w:r>
      <w:r>
        <w:rPr>
          <w:rFonts w:hint="eastAsia"/>
        </w:rPr>
        <w:t>　　　　1.5.3 .2 岩棉生产线不利因素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全球市场，近三年岩棉生产线主要企业占有率及排名（按销量）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岩棉生产线主要企业在国际市场占有率（按销量，2023-2026）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2025年岩棉生产线主要企业在国际市场排名（按销量）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全球市场主要企业岩棉生产线销量（2023-2026）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全球市场，近三年岩棉生产线主要企业占有率及排名（按收入）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岩棉生产线主要企业在国际市场占有率（按收入，2023-2026）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2025年岩棉生产线主要企业在国际市场排名（按收入）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全球市场主要企业岩棉生产线销售收入（2023-2026）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全球市场主要企业岩棉生产线销售价格（2023-2026）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中国市场，近三年岩棉生产线主要企业占有率及排名（按销量）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岩棉生产线主要企业在中国市场占有率（按销量，2023-2026）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2025年岩棉生产线主要企业在中国市场排名（按销量）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中国市场主要企业岩棉生产线销量（2023-2026）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中国市场，近三年岩棉生产线主要企业占有率及排名（按收入）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岩棉生产线主要企业在中国市场占有率（按收入，2023-2026）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2025年岩棉生产线主要企业在中国市场排名（按收入）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中国市场主要企业岩棉生产线销售收入（2023-2026）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全球主要厂商岩棉生产线总部及产地分布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全球主要厂商成立时间及岩棉生产线商业化日期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全球主要厂商岩棉生产线产品类型及应用</w:t>
      </w:r>
      <w:r>
        <w:rPr>
          <w:rFonts w:hint="eastAsia"/>
        </w:rPr>
        <w:br/>
      </w:r>
      <w:r>
        <w:rPr>
          <w:rFonts w:hint="eastAsia"/>
        </w:rPr>
        <w:t>　　2.9 岩棉生产线行业集中度、竞争程度分析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岩棉生产线行业集中度分析：2025年全球Top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全球岩棉生产线第一梯队、第二梯队和第三梯队生产商（品牌）及市场份额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全球岩棉生产线总体规模分析</w:t>
      </w:r>
      <w:r>
        <w:rPr>
          <w:rFonts w:hint="eastAsia"/>
        </w:rPr>
        <w:br/>
      </w:r>
      <w:r>
        <w:rPr>
          <w:rFonts w:hint="eastAsia"/>
        </w:rPr>
        <w:t>　　3.1 全球岩棉生产线供需现状及预测（2021-2032）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全球岩棉生产线产能、产量、产能利用率及发展趋势（2021-2032）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全球岩棉生产线产量、需求量及发展趋势（2021-2032）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全球主要地区岩棉生产线产量及发展趋势（2021-2032）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全球主要地区岩棉生产线产量（2021-2026）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全球主要地区岩棉生产线产量（2027-2032）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全球主要地区岩棉生产线产量市场份额（2021-2032）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中国岩棉生产线供需现状及预测（2021-2032）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中国岩棉生产线产能、产量、产能利用率及发展趋势（2021-2032）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中国岩棉生产线产量、市场需求量及发展趋势（2021-2032）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中国市场岩棉生产线进出口（2021-2032）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全球岩棉生产线销量及销售额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全球市场岩棉生产线销售额（2021-2032）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全球市场岩棉生产线销量（2021-2032）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全球市场岩棉生产线价格趋势（2021-2032）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全球岩棉生产线主要地区分析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全球主要地区岩棉生产线市场规模分析：2021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全球主要地区岩棉生产线销售收入及市场份额（2021-2026）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全球主要地区岩棉生产线销售收入预测（2027-2032）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全球主要地区岩棉生产线销量分析：2021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全球主要地区岩棉生产线销量及市场份额（2021-2026）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全球主要地区岩棉生产线销量及市场份额预测（2027-2032）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北美市场岩棉生产线销量、收入及增长率（2021-2032）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欧洲市场岩棉生产线销量、收入及增长率（2021-2032）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中国市场岩棉生产线销量、收入及增长率（2021-2032）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日本市场岩棉生产线销量、收入及增长率（2021-2032）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东南亚市场岩棉生产线销量、收入及增长率（2021-2032）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印度市场岩棉生产线销量、收入及增长率（2021-2032）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南美市场岩棉生产线销量、收入及增长率（2021-2032）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中东市场岩棉生产线销量、收入及增长率（2021-2032）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岩棉生产线销量、收入、价格及毛利率（2021-2026）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岩棉生产线销量、收入、价格及毛利率（2021-2026）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岩棉生产线销量、收入、价格及毛利率（2021-2026）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岩棉生产线销量、收入、价格及毛利率（2021-2026）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岩棉生产线销量、收入、价格及毛利率（2021-2026）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岩棉生产线销量、收入、价格及毛利率（2021-2026）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岩棉生产线销量、收入、价格及毛利率（2021-2026）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岩棉生产线销量、收入、价格及毛利率（2021-2026）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岩棉生产线销量、收入、价格及毛利率（2021-2026）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不同产品类型岩棉生产线分析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全球不同产品类型岩棉生产线销量（2021-2032）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全球不同产品类型岩棉生产线销量及市场份额（2021-2026）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全球不同产品类型岩棉生产线销量预测（2027-2032）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全球不同产品类型岩棉生产线收入（2021-2032）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全球不同产品类型岩棉生产线收入及市场份额（2021-2026）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全球不同产品类型岩棉生产线收入预测（2027-2032）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全球不同产品类型岩棉生产线价格走势（2021-2032）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中国不同产品类型岩棉生产线销量（2021-2032）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中国不同产品类型岩棉生产线销量及市场份额（2021-2026）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中国不同产品类型岩棉生产线销量预测（2027-2032）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中国不同产品类型岩棉生产线收入（2021-2032）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中国不同产品类型岩棉生产线收入及市场份额（2021-2026）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中国不同产品类型岩棉生产线收入预测（2027-2032）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不同应用岩棉生产线分析</w:t>
      </w:r>
      <w:r>
        <w:rPr>
          <w:rFonts w:hint="eastAsia"/>
        </w:rPr>
        <w:br/>
      </w:r>
      <w:r>
        <w:rPr>
          <w:rFonts w:hint="eastAsia"/>
        </w:rPr>
        <w:t>　　7.1 全球不同应用岩棉生产线销量（2021-2032）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全球不同应用岩棉生产线销量及市场份额（2021-2026）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全球不同应用岩棉生产线销量预测（2027-2032）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全球不同应用岩棉生产线收入（2021-2032）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全球不同应用岩棉生产线收入及市场份额（2021-2026）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全球不同应用岩棉生产线收入预测（2027-2032）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全球不同应用岩棉生产线价格走势（2021-2032）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中国不同应用岩棉生产线销量（2021-2032）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中国不同应用岩棉生产线销量及市场份额（2021-2026）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中国不同应用岩棉生产线销量预测（2027-2032）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中国不同应用岩棉生产线收入（2021-2032）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中国不同应用岩棉生产线收入及市场份额（2021-2026）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中国不同应用岩棉生产线收入预测（2027-2032）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岩棉生产线行业发展趋势</w:t>
      </w:r>
      <w:r>
        <w:rPr>
          <w:rFonts w:hint="eastAsia"/>
        </w:rPr>
        <w:br/>
      </w:r>
      <w:r>
        <w:rPr>
          <w:rFonts w:hint="eastAsia"/>
        </w:rPr>
        <w:t>　　8.2 岩棉生产线行业主要驱动因素</w:t>
      </w:r>
      <w:r>
        <w:rPr>
          <w:rFonts w:hint="eastAsia"/>
        </w:rPr>
        <w:br/>
      </w:r>
      <w:r>
        <w:rPr>
          <w:rFonts w:hint="eastAsia"/>
        </w:rPr>
        <w:t>　　8.3 岩棉生产线中国企业SWOT分析</w:t>
      </w:r>
      <w:r>
        <w:rPr>
          <w:rFonts w:hint="eastAsia"/>
        </w:rPr>
        <w:br/>
      </w:r>
      <w:r>
        <w:rPr>
          <w:rFonts w:hint="eastAsia"/>
        </w:rPr>
        <w:t>　　8.4 中国岩棉生产线行业政策环境分析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岩棉生产线行业产业链简介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岩棉生产线行业供应链分析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岩棉生产线主要原料及供应情况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岩棉生产线行业采购模式</w:t>
      </w:r>
      <w:r>
        <w:rPr>
          <w:rFonts w:hint="eastAsia"/>
        </w:rPr>
        <w:br/>
      </w:r>
      <w:r>
        <w:rPr>
          <w:rFonts w:hint="eastAsia"/>
        </w:rPr>
        <w:t>　　9.3 岩棉生产线行业生产模式</w:t>
      </w:r>
      <w:r>
        <w:rPr>
          <w:rFonts w:hint="eastAsia"/>
        </w:rPr>
        <w:br/>
      </w:r>
      <w:r>
        <w:rPr>
          <w:rFonts w:hint="eastAsia"/>
        </w:rPr>
        <w:t>　　9.4 岩棉生产线行业销售模式及销售渠道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按产品类型细分，全球岩棉生产线市场规模2021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按应用细分，全球岩棉生产线市场规模（CAGR）2021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岩棉生产线行业发展主要特点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岩棉生产线行业发展有利因素分析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岩棉生产线行业发展不利因素分析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进入岩棉生产线行业壁垒</w:t>
      </w:r>
      <w:r>
        <w:rPr>
          <w:rFonts w:hint="eastAsia"/>
        </w:rPr>
        <w:br/>
      </w:r>
      <w:r>
        <w:rPr>
          <w:rFonts w:hint="eastAsia"/>
        </w:rPr>
        <w:t>　　表 7： 岩棉生产线主要企业在国际市场占有率（按销量，2023-2026）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2025年岩棉生产线主要企业在国际市场排名（按销量）&amp;（套）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全球市场主要企业岩棉生产线销量（2023-2026）&amp;（套）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岩棉生产线主要企业在国际市场占有率（按收入，2023-2026）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2025年岩棉生产线主要企业在国际市场排名（按收入）&amp;（万元）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全球市场主要企业岩棉生产线销售收入（2023-2026）&amp;（万元）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全球市场主要企业岩棉生产线销售价格（2023-2026）&amp;（元/套）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岩棉生产线主要企业在中国市场占有率（按销量，2023-2026）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2025年岩棉生产线主要企业在中国市场排名（按销量）&amp;（套）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中国市场主要企业岩棉生产线销量（2023-2026）&amp;（套）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岩棉生产线主要企业在中国市场占有率（按收入，2023-2026）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2025年岩棉生产线主要企业在中国市场排名（按收入）&amp;（万元）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中国市场主要企业岩棉生产线销售收入（2023-2026）&amp;（万元）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全球主要厂商岩棉生产线总部及产地分布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全球主要厂商成立时间及岩棉生产线商业化日期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全球主要厂商岩棉生产线产品类型及应用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2025年全球岩棉生产线主要厂商市场地位（第一梯队、第二梯队和第三梯队）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全球岩棉生产线市场投资、并购等现状分析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全球主要地区岩棉生产线产量增速（CAGR）：（2021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全球主要地区岩棉生产线产量（2021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全球主要地区岩棉生产线产量（2021-2026）&amp;（套）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全球主要地区岩棉生产线产量（2027-2032）&amp;（套）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全球主要地区岩棉生产线产量市场份额（2021-2026）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全球主要地区岩棉生产线产量市场份额（2027-2032）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中国市场岩棉生产线产量、销量、进出口（2021-2026）&amp;（套）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中国市场岩棉生产线产量、销量、进出口预测（2027-2032）&amp;（套）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全球主要地区岩棉生产线销售收入增速：（2021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全球主要地区岩棉生产线销售收入（2021-2026）&amp;（万元）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全球主要地区岩棉生产线销售收入市场份额（2021-2026）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全球主要地区岩棉生产线收入（2027-2032）&amp;（万元）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全球主要地区岩棉生产线收入市场份额（2027-2032）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全球主要地区岩棉生产线销量（套）：2021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全球主要地区岩棉生产线销量（2021-2026）&amp;（套）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全球主要地区岩棉生产线销量市场份额（2021-2026）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全球主要地区岩棉生产线销量（2027-2032）&amp;（套）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全球主要地区岩棉生产线销量份额（2027-2032）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岩棉生产线销量（套）、收入（万元）、价格（元/套）及毛利率（2021-2026）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岩棉生产线销量（套）、收入（万元）、价格（元/套）及毛利率（2021-2026）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岩棉生产线销量（套）、收入（万元）、价格（元/套）及毛利率（2021-2026）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岩棉生产线销量（套）、收入（万元）、价格（元/套）及毛利率（2021-2026）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岩棉生产线销量（套）、收入（万元）、价格（元/套）及毛利率（2021-2026）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岩棉生产线销量（套）、收入（万元）、价格（元/套）及毛利率（2021-2026）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岩棉生产线销量（套）、收入（万元）、价格（元/套）及毛利率（2021-2026）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岩棉生产线销量（套）、收入（万元）、价格（元/套）及毛利率（2021-2026）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岩棉生产线生产基地、销售区域、竞争对手及市场地位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岩棉生产线产品规格、参数及市场应用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岩棉生产线销量（套）、收入（万元）、价格（元/套）及毛利率（2021-2026）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全球不同产品类型岩棉生产线销量（2021-2026）&amp;（套）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全球不同产品类型岩棉生产线销量市场份额（2021-2026）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全球不同产品类型岩棉生产线销量预测（2027-2032）&amp;（套）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全球市场不同产品类型岩棉生产线销量市场份额预测（2027-2032）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全球不同产品类型岩棉生产线收入（2021-2026）&amp;（万元）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全球不同产品类型岩棉生产线收入市场份额（2021-2026）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全球不同产品类型岩棉生产线收入预测（2027-2032）&amp;（万元）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全球不同产品类型岩棉生产线收入市场份额预测（2027-2032）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中国不同产品类型岩棉生产线销量（2021-2026）&amp;（套）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97： 中国不同产品类型岩棉生产线销量市场份额（2021-2026）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中国不同产品类型岩棉生产线销量预测（2027-2032）&amp;（套）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全球市场不同产品类型岩棉生产线销量市场份额预测（2027-2032）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中国不同产品类型岩棉生产线收入（2021-2026）&amp;（万元）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中国不同产品类型岩棉生产线收入市场份额（2021-2026）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中国不同产品类型岩棉生产线收入预测（2027-2032）&amp;（万元）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中国不同产品类型岩棉生产线收入市场份额预测（2027-2032）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全球不同应用岩棉生产线销量（2021-2026）&amp;（套）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全球不同应用岩棉生产线销量市场份额（2021-2026）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全球不同应用岩棉生产线销量预测（2027-2032）&amp;（套）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全球市场不同应用岩棉生产线销量市场份额预测（2027-2032）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全球不同应用岩棉生产线收入（2021-2026）&amp;（万元）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全球不同应用岩棉生产线收入市场份额（2021-2026）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全球不同应用岩棉生产线收入预测（2027-2032）&amp;（万元）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全球不同应用岩棉生产线收入市场份额预测（2027-2032）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中国不同应用岩棉生产线销量（2021-2026）&amp;（套）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中国不同应用岩棉生产线销量市场份额（2021-2026）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中国不同应用岩棉生产线销量预测（2027-2032）&amp;（套）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中国市场不同应用岩棉生产线销量市场份额预测（2027-2032）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中国不同应用岩棉生产线收入（2021-2026）&amp;（万元）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中国不同应用岩棉生产线收入市场份额（2021-2026）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中国不同应用岩棉生产线收入预测（2027-2032）&amp;（万元）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中国不同应用岩棉生产线收入市场份额预测（2027-2032）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岩棉生产线行业发展趋势</w:t>
      </w:r>
      <w:r>
        <w:rPr>
          <w:rFonts w:hint="eastAsia"/>
        </w:rPr>
        <w:br/>
      </w:r>
      <w:r>
        <w:rPr>
          <w:rFonts w:hint="eastAsia"/>
        </w:rPr>
        <w:t>　　表 121： 岩棉生产线行业主要驱动因素</w:t>
      </w:r>
      <w:r>
        <w:rPr>
          <w:rFonts w:hint="eastAsia"/>
        </w:rPr>
        <w:br/>
      </w:r>
      <w:r>
        <w:rPr>
          <w:rFonts w:hint="eastAsia"/>
        </w:rPr>
        <w:t>　　表 122： 岩棉生产线行业供应链分析</w:t>
      </w:r>
      <w:r>
        <w:rPr>
          <w:rFonts w:hint="eastAsia"/>
        </w:rPr>
        <w:br/>
      </w:r>
      <w:r>
        <w:rPr>
          <w:rFonts w:hint="eastAsia"/>
        </w:rPr>
        <w:t>　　表 123： 岩棉生产线上游原料供应商</w:t>
      </w:r>
      <w:r>
        <w:rPr>
          <w:rFonts w:hint="eastAsia"/>
        </w:rPr>
        <w:br/>
      </w:r>
      <w:r>
        <w:rPr>
          <w:rFonts w:hint="eastAsia"/>
        </w:rPr>
        <w:t>　　表 124： 岩棉生产线主要地区不同应用客户分析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岩棉生产线典型经销商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岩棉生产线产品图片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全球不同产品类型岩棉生产线销售额2021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全球不同产品类型岩棉生产线市场份额2025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冲天炉产品图片</w:t>
      </w:r>
      <w:r>
        <w:rPr>
          <w:rFonts w:hint="eastAsia"/>
        </w:rPr>
        <w:br/>
      </w:r>
      <w:r>
        <w:rPr>
          <w:rFonts w:hint="eastAsia"/>
        </w:rPr>
        <w:t>　　图 5： 电熔炉产品图片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全球不同应用岩棉生产线市场份额2025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板材</w:t>
      </w:r>
      <w:r>
        <w:rPr>
          <w:rFonts w:hint="eastAsia"/>
        </w:rPr>
        <w:br/>
      </w:r>
      <w:r>
        <w:rPr>
          <w:rFonts w:hint="eastAsia"/>
        </w:rPr>
        <w:t>　　图 9： 岩棉卷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2025年全球前五大生产商岩棉生产线市场份额</w:t>
      </w:r>
      <w:r>
        <w:rPr>
          <w:rFonts w:hint="eastAsia"/>
        </w:rPr>
        <w:br/>
      </w:r>
      <w:r>
        <w:rPr>
          <w:rFonts w:hint="eastAsia"/>
        </w:rPr>
        <w:t>　　图 11： 2025年全球岩棉生产线第一梯队、第二梯队和第三梯队厂商及市场份额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全球岩棉生产线产能、产量、产能利用率及发展趋势（2021-2032）&amp;（套）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13： 全球岩棉生产线产量、需求量及发展趋势（2021-2032）&amp;（套）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全球主要地区岩棉生产线产量市场份额（2021-2032）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中国岩棉生产线产能、产量、产能利用率及发展趋势（2021-2032）&amp;（套）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中国岩棉生产线产量、市场需求量及发展趋势（2021-2032）&amp;（套）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全球岩棉生产线市场销售额及增长率：（2021-2032）&amp;（万元）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全球市场岩棉生产线市场规模：2021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全球市场岩棉生产线销量及增长率（2021-2032）&amp;（套）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全球市场岩棉生产线价格趋势（2021-2032）&amp;（元/套）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全球主要地区岩棉生产线销售收入（2021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全球主要地区岩棉生产线销售收入市场份额（2021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北美市场岩棉生产线销量及增长率（2021-2032）&amp;（套）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北美市场岩棉生产线收入及增长率（2021-2032）&amp;（万元）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欧洲市场岩棉生产线销量及增长率（2021-2032）&amp;（套）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欧洲市场岩棉生产线收入及增长率（2021-2032）&amp;（万元）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中国市场岩棉生产线销量及增长率（2021-2032）&amp;（套）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中国市场岩棉生产线收入及增长率（2021-2032）&amp;（万元）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日本市场岩棉生产线销量及增长率（2021-2032）&amp;（套）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日本市场岩棉生产线收入及增长率（2021-2032）&amp;（万元）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东南亚市场岩棉生产线销量及增长率（2021-2032）&amp;（套）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东南亚市场岩棉生产线收入及增长率（2021-2032）&amp;（万元）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印度市场岩棉生产线销量及增长率（2021-2032）&amp;（套）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印度市场岩棉生产线收入及增长率（2021-2032）&amp;（万元）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南美市场岩棉生产线销量及增长率（2021-2032）&amp;（套）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南美市场岩棉生产线收入及增长率（2021-2032）&amp;（万元）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中东市场岩棉生产线销量及增长率（2021-2032）&amp;（套）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中东市场岩棉生产线收入及增长率（2021-2032）&amp;（万元）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全球不同产品类型岩棉生产线价格走势（2021-2032）&amp;（元/套）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全球不同应用岩棉生产线价格走势（2021-2032）&amp;（元/套）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岩棉生产线中国企业SWOT分析</w:t>
      </w:r>
      <w:r>
        <w:rPr>
          <w:rFonts w:hint="eastAsia"/>
        </w:rPr>
        <w:br/>
      </w:r>
      <w:r>
        <w:rPr>
          <w:rFonts w:hint="eastAsia"/>
        </w:rPr>
        <w:t>　　图 42： 岩棉生产线产业链</w:t>
      </w:r>
      <w:r>
        <w:rPr>
          <w:rFonts w:hint="eastAsia"/>
        </w:rPr>
        <w:br/>
      </w:r>
      <w:r>
        <w:rPr>
          <w:rFonts w:hint="eastAsia"/>
        </w:rPr>
        <w:t>　　图 43： 岩棉生产线行业采购模式分析</w:t>
      </w:r>
      <w:r>
        <w:rPr>
          <w:rFonts w:hint="eastAsia"/>
        </w:rPr>
        <w:br/>
      </w:r>
      <w:r>
        <w:rPr>
          <w:rFonts w:hint="eastAsia"/>
        </w:rPr>
        <w:t>　　图 44： 岩棉生产线行业生产模式</w:t>
      </w:r>
      <w:r>
        <w:rPr>
          <w:rFonts w:hint="eastAsia"/>
        </w:rPr>
        <w:br/>
      </w:r>
      <w:r>
        <w:rPr>
          <w:rFonts w:hint="eastAsia"/>
        </w:rPr>
        <w:t>　　图 45： 岩棉生产线行业销售模式分析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d47ec749d4a96" w:history="1">
        <w:r>
          <w:rPr>
            <w:rStyle w:val="Hyperlink"/>
          </w:rPr>
          <w:t>全球与中国岩棉生产线行业调研及市场前景预测报告（2026-2032年）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d47ec749d4a96" w:history="1">
        <w:r>
          <w:rPr>
            <w:rStyle w:val="Hyperlink"/>
          </w:rPr>
          <w:t>https://www.20087.com/1/53/YanMianShengChanXianDeFaZhanQianJing.html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热点：岩棉生产线设备厂家、岩棉生产线调速、岩棉生产线设备视频、岩棉生产线设计、岩棉生产线板线速度公式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7351e839e4556" w:history="1">
      <w:r>
        <w:rPr>
          <w:rStyle w:val="Hyperlink"/>
        </w:rPr>
        <w:t>全球与中国岩棉生产线行业调研及市场前景预测报告（2026-2032年）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anMianShengChanXianDeFaZhanQianJing.html" TargetMode="External" Id="Rdbfd47ec749d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anMianShengChanXianDeFaZhanQianJing.html" TargetMode="External" Id="R7707351e839e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2026-03-17T23:35:37Z</dcterms:created>
  <dcterms:modified xsi:type="dcterms:W3CDTF">2026-03-18T00:35:37Z</dcterms:modified>
  <dc:subject>全球与中国岩棉生产线行业调研及市场前景预测报告（2026-2032年）</dc:subject>
  <dc:title>全球与中国岩棉生产线行业调研及市场前景预测报告（2026-2032年）</dc:title>
  <cp:keywords>全球与中国岩棉生产线行业调研及市场前景预测报告（2026-2032年）</cp:keywords>
  <dc:description>全球与中国岩棉生产线行业调研及市场前景预测报告（2026-2032年）</dc:description>
</cp:coreProperties>
</file>