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dbfa7abc46a3" w:history="1">
              <w:r>
                <w:rPr>
                  <w:rStyle w:val="Hyperlink"/>
                </w:rPr>
                <w:t>2025-2031年中国智慧厕所系统行业现状与市场前景分析报告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dbfa7abc46a3" w:history="1">
              <w:r>
                <w:rPr>
                  <w:rStyle w:val="Hyperlink"/>
                </w:rPr>
                <w:t>2025-2031年中国智慧厕所系统行业现状与市场前景分析报告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dbfa7abc46a3" w:history="1">
                <w:r>
                  <w:rPr>
                    <w:rStyle w:val="Hyperlink"/>
                  </w:rPr>
                  <w:t>https://www.20087.com/1/93/ZhiHuiCeSuoXiTongShiChangQianJingYuCe.html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厕所系统是一套集成物联网、传感器技术与自动化控制的公共卫生设施管理解决方案，旨在提升公共厕所的使用体验、运营效率与卫生管理水平。系统通过部署在厕位、洗手区、通风系统及管理后台的多种传感器，实时监测厕位占用状态、人流密度、空气质量（如氨气、硫化氢浓度）、温湿度、用水用电量及耗材（纸巾、洗手液）余量。数据通过无线网络传输至中央管理平台，实现远程监控、异常报警（如长时间占用、异味超标）与资源调度。自动化功能包括智能照明控制、自动冲水、除臭杀菌装置联动启停、环境调节（通风、温控）及多媒体信息发布。用户可通过指示屏或移动应用查询空位信息，提升使用便捷性。系统还支持能耗分析、维护预警与清洁任务派发，优化运维流程。智慧厕所系统应用已从城市公园、交通枢纽扩展至旅游景区与商业综合体。</w:t>
      </w:r>
      <w:r>
        <w:rPr>
          <w:rFonts w:hint="eastAsia"/>
        </w:rPr>
        <w:br/>
      </w:r>
      <w:r>
        <w:rPr>
          <w:rFonts w:hint="eastAsia"/>
        </w:rPr>
        <w:t>　　未来，智慧厕所系统的发展将围绕健康监测、环境自适应与可持续运营持续深化。在功能拓展上，探索非接触式健康监测技术，如通过尿液或粪便的无创分析（需严格隐私保护）初步筛查健康指标，为公共卫生预警提供数据支持。增强空气质量动态调控能力，根据污染物浓度自动调节新风量、UV杀菌强度或喷雾除臭频率，实现精准环境管理。在节能方面，推广太阳能供电、雨水回收冲厕与低功耗传感网络，降低运行碳足迹。在用户体验上，优化人机交互界面，提供多语言服务、无障碍指引与紧急呼叫功能，提升包容性。推动模块化设计与预制化安装，缩短建设周期并便于升级改造。在数据应用层面，结合人流模式与使用习惯分析，优化清洁频次与资源配置，实现精细化管理。建立统一的数据平台与开放接口，支持与城市智慧管理系统（如交通、环卫）的协同。此外，加强隐私保护机制，确保个人行为数据不被识别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dbfa7abc46a3" w:history="1">
        <w:r>
          <w:rPr>
            <w:rStyle w:val="Hyperlink"/>
          </w:rPr>
          <w:t>2025-2031年中国智慧厕所系统行业现状与市场前景分析报告</w:t>
        </w:r>
      </w:hyperlink>
      <w:r>
        <w:rPr>
          <w:rFonts w:hint="eastAsia"/>
        </w:rPr>
        <w:t>》系统梳理了智慧厕所系统行业产业链结构，分析智慧厕所系统行业市场规模、需求特征及价格动态，客观呈现智慧厕所系统行业发展现状。报告研究了智慧厕所系统技术发展现状及未来方向，结合市场趋势科学预测增长空间，并解析智慧厕所系统重点企业的竞争格局与品牌表现。通过对智慧厕所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智慧厕所系统产业概述</w:t>
      </w:r>
      <w:r>
        <w:rPr>
          <w:rFonts w:hint="eastAsia"/>
        </w:rPr>
        <w:br/>
      </w:r>
      <w:r>
        <w:rPr>
          <w:rFonts w:hint="eastAsia"/>
        </w:rPr>
        <w:t>　　第一节 智慧厕所系统定义与分类</w:t>
      </w:r>
      <w:r>
        <w:rPr>
          <w:rFonts w:hint="eastAsia"/>
        </w:rPr>
        <w:br/>
      </w:r>
      <w:r>
        <w:rPr>
          <w:rFonts w:hint="eastAsia"/>
        </w:rPr>
        <w:t>　　第二节 智慧厕所系统产业链结构及关键环节剖析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智慧厕所系统商业模式与盈利模式解析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智慧厕所系统经济指标与行业评估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全球智慧厕所系统市场发展综述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2019-2024年全球智慧厕所系统市场规模及增长趋势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主要国家与地区智慧厕所系统市场对比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2025-2031年全球智慧厕所系统行业发展趋势与前景预测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国际智慧厕所系统市场发展趋势及对我国启示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二、对我国智慧厕所系统市场的借鉴意义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中国智慧厕所系统行业市场规模分析与预测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智慧厕所系统市场的总体规模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一、2019-2024年智慧厕所系统市场规模变化及趋势分析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二、2025年智慧厕所系统行业市场规模特点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智慧厕所系统市场规模的构成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一、智慧厕所系统客户群体特征与偏好分析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二、不同类型智慧厕所系统市场规模分布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三、各地区智慧厕所系统市场规模差异与特点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智慧厕所系统市场规模的预测与展望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一、未来几年智慧厕所系统市场规模增长预测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2024-2025年智慧厕所系统行业技术发展现状及趋势分析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智慧厕所系统行业技术发展现状分析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国内外智慧厕所系统行业技术差距分析及差距形成的主要原因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智慧厕所系统行业技术发展方向、趋势预测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提升智慧厕所系统行业技术能力策略建议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2019-2024年中国智慧厕所系统行业总体发展与财务状况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2019-2024年智慧厕所系统行业规模情况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一、智慧厕所系统行业企业数量规模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二、智慧厕所系统行业从业人员规模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三、智慧厕所系统行业市场敏感性分析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2019-2024年智慧厕所系统行业财务能力分析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一、智慧厕所系统行业盈利能力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二、智慧厕所系统行业偿债能力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三、智慧厕所系统行业营运能力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四、智慧厕所系统行业发展能力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中国智慧厕所系统行业细分市场调研与机会挖掘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智慧厕所系统细分市场（一）市场调研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智慧厕所系统细分市场（二）市场调研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中国智慧厕所系统行业区域市场调研分析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2019-2024年中国智慧厕所系统行业重点区域调研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一、重点地区（一）智慧厕所系统市场规模与特点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二、重点地区（二）智慧厕所系统市场规模及特点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三、重点地区（三）智慧厕所系统市场规模及特点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四、重点地区（四）智慧厕所系统市场规模及特点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不同区域智慧厕所系统市场的对比与启示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二、智慧厕所系统市场拓展策略与建议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中国智慧厕所系统行业的营销渠道与客户分析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智慧厕所系统行业渠道分析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二、各类渠道对智慧厕所系统行业的影响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三、主要智慧厕所系统企业渠道策略研究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智慧厕所系统行业客户分析与定位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中国智慧厕所系统行业竞争格局及策略选择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智慧厕所系统行业总体市场竞争状况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一、智慧厕所系统行业竞争结构分析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二、智慧厕所系统企业竞争格局与集中度评估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三、智慧厕所系统行业SWOT分析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智慧厕所系统行业重点企业调研分析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智慧厕所系统企业发展策略分析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智慧厕所系统市场与销售策略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智慧厕所系统品牌战略思考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中国智慧厕所系统行业发展环境分析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二、智慧厕所系统行业主管部门、监管体制及相关政策法规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3、智慧厕所系统行业的主要法律、法规和政策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4、2025年智慧厕所系统行业法律法规和政策对行业的影响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二、智慧厕所系统消费者需求分析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一、智慧厕所系统技术的应用与创新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二、智慧厕所系统行业发展的技术趋势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2025-2031年智慧厕所系统行业展趋势预测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2025-2031年智慧厕所系统市场发展前景分析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一、智慧厕所系统市场发展潜力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二、智慧厕所系统市场前景分析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三、智慧厕所系统细分行业发展前景分析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2025-2031年智慧厕所系统发展趋势预测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一、智慧厕所系统发展趋势预测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二、智慧厕所系统市场规模预测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三、智慧厕所系统细分市场发展趋势预测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未来智慧厕所系统行业挑战与机遇探讨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一、智慧厕所系统行业挑战</w:t>
      </w:r>
      <w:r>
        <w:rPr>
          <w:rFonts w:hint="eastAsia"/>
        </w:rPr>
        <w:br/>
      </w:r>
      <w:r>
        <w:rPr>
          <w:rFonts w:hint="eastAsia"/>
        </w:rPr>
        <w:t>　　　　二、智慧厕所系统行业机遇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智慧厕所系统行业研究结论及建议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对智慧厕所系统行业发展的建议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(中智林)对智慧厕所系统企业和投资者的建议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智慧厕所系统行业历程</w:t>
      </w:r>
      <w:r>
        <w:rPr>
          <w:rFonts w:hint="eastAsia"/>
        </w:rPr>
        <w:br/>
      </w:r>
      <w:r>
        <w:rPr>
          <w:rFonts w:hint="eastAsia"/>
        </w:rPr>
        <w:t>　　图表 智慧厕所系统行业生命周期</w:t>
      </w:r>
      <w:r>
        <w:rPr>
          <w:rFonts w:hint="eastAsia"/>
        </w:rPr>
        <w:br/>
      </w:r>
      <w:r>
        <w:rPr>
          <w:rFonts w:hint="eastAsia"/>
        </w:rPr>
        <w:t>　　图表 智慧厕所系统行业产业链分析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2019-2024年智慧厕所系统行业市场容量统计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2019-2024年中国智慧厕所系统行业经营效益分析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**地区智慧厕所系统市场规模及增长情况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**地区智慧厕所系统行业市场需求情况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**地区智慧厕所系统市场规模及增长情况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**地区智慧厕所系统行业市场需求情况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**地区智慧厕所系统市场规模及增长情况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**地区智慧厕所系统行业市场需求情况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智慧厕所系统重点企业（一）基本信息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智慧厕所系统重点企业（一）经营情况分析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智慧厕所系统重点企业（一）盈利能力情况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智慧厕所系统重点企业（二）经营情况分析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智慧厕所系统重点企业（二）盈利能力情况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智慧厕所系统重点企业（二）成长能力情况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2025-2031年中国智慧厕所系统行业市场容量预测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2025-2031年中国智慧厕所系统行业市场规模预测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2025-2031年中国智慧厕所系统市场前景分析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2025-2031年中国智慧厕所系统行业发展趋势预测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dbfa7abc46a3" w:history="1">
        <w:r>
          <w:rPr>
            <w:rStyle w:val="Hyperlink"/>
          </w:rPr>
          <w:t>2025-2031年中国智慧厕所系统行业现状与市场前景分析报告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dbfa7abc46a3" w:history="1">
        <w:r>
          <w:rPr>
            <w:rStyle w:val="Hyperlink"/>
          </w:rPr>
          <w:t>https://www.20087.com/1/93/ZhiHuiCeSuoXiTongShiChangQianJingYuCe.html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热点：智能公厕、智慧卫生间、全自动智能公厕、公厕智慧系统多少钱、智慧停车管理系统、智慧用电系统、智慧卫生间管理系统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07b906be4f20" w:history="1">
      <w:r>
        <w:rPr>
          <w:rStyle w:val="Hyperlink"/>
        </w:rPr>
        <w:t>2025-2031年中国智慧厕所系统行业现状与市场前景分析报告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HuiCeSuoXiTongShiChangQianJingYuCe.html" TargetMode="External" Id="Re516dbfa7abc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HuiCeSuoXiTongShiChangQianJingYuCe.html" TargetMode="External" Id="R49bb07b906b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2025-08-22T02:44:03Z</dcterms:created>
  <dcterms:modified xsi:type="dcterms:W3CDTF">2025-08-22T03:44:03Z</dcterms:modified>
  <dc:subject>2025-2031年中国智慧厕所系统行业现状与市场前景分析报告</dc:subject>
  <dc:title>2025-2031年中国智慧厕所系统行业现状与市场前景分析报告</dc:title>
  <cp:keywords>2025-2031年中国智慧厕所系统行业现状与市场前景分析报告</cp:keywords>
  <dc:description>2025-2031年中国智慧厕所系统行业现状与市场前景分析报告</dc:description>
</cp:coreProperties>
</file>