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f1fc6ba841fc" w:history="1">
              <w:r>
                <w:rPr>
                  <w:rStyle w:val="Hyperlink"/>
                </w:rPr>
                <w:t>2025-2031年中国管式光生物反应器行业发展调研与市场前景分析报告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f1fc6ba841fc" w:history="1">
              <w:r>
                <w:rPr>
                  <w:rStyle w:val="Hyperlink"/>
                </w:rPr>
                <w:t>2025-2031年中国管式光生物反应器行业发展调研与市场前景分析报告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6f1fc6ba841fc" w:history="1">
                <w:r>
                  <w:rPr>
                    <w:rStyle w:val="Hyperlink"/>
                  </w:rPr>
                  <w:t>https://www.20087.com/1/93/GuanShiGuangShengWuFanYingQiXianZhuangYuQianJingFenXi.html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光生物反应器作为微藻、蓝细菌等光合微生物培养的核心装置，由透明管道网络、循环泵、光源系统与温控单元构成，通过精确控制光照、温度、营养与气体交换，实现高密度、高纯度的生物量产。管式光生物反应器多采用垂直或螺旋排列的玻璃或高分子透明管，内部培养液在泵驱动下循环流动，确保细胞均匀受光。外部或内部LED阵列提供可调光谱与光强，满足不同藻种生长需求。在生物燃料、食品添加剂、化妆品原料与碳捕获领域，管式反应器因结构简单、易于放大与污染控制良好而广泛应用。气液混合器精确调控CO₂与O₂浓度。然而，管道内壁结垢与光衰减限制长期运行效率。</w:t>
      </w:r>
      <w:r>
        <w:rPr>
          <w:rFonts w:hint="eastAsia"/>
        </w:rPr>
        <w:br/>
      </w:r>
      <w:r>
        <w:rPr>
          <w:rFonts w:hint="eastAsia"/>
        </w:rPr>
        <w:t>　　未来，管式光生物反应器将向智能化与集成化方向发展，引入在线传感器网络实时监测细胞密度、pH值与溶解氧，自动调节营养补给与光照周期。仿生结构设计将优化光路分布，减少阴影效应。自清洁涂层或脉冲流技术将延缓生物膜沉积。模块化单元支持灵活扩展与并联运行。与可再生能源系统耦合，利用光伏或风电驱动运行，降低碳足迹。多功能集成将结合培养、收获与初级提取工序，缩短工艺链。数字孪生模型将模拟流体动力学与光分布，优化设计参数。管式光生物反应器将从单一培养设备发展为可持续生物制造平台，推动微藻产业向高效、低碳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6f1fc6ba841fc" w:history="1">
        <w:r>
          <w:rPr>
            <w:rStyle w:val="Hyperlink"/>
          </w:rPr>
          <w:t>2025-2031年中国管式光生物反应器行业发展调研与市场前景分析报告</w:t>
        </w:r>
      </w:hyperlink>
      <w:r>
        <w:rPr>
          <w:rFonts w:hint="eastAsia"/>
        </w:rPr>
        <w:t>》依托多年行业监测数据，结合管式光生物反应器行业现状与未来前景，系统分析了管式光生物反应器市场需求、市场规模、产业链结构、价格机制及细分市场特征。报告对管式光生物反应器市场前景进行了客观评估，预测了管式光生物反应器行业发展趋势，并详细解读了品牌竞争格局、市场集中度及重点企业的运营表现。此外，报告通过SWOT分析识别了管式光生物反应器行业机遇与潜在风险，为投资者和决策者提供了科学、规范的战略建议，助力把握管式光生物反应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管式光生物反应器行业概述</w:t>
      </w:r>
      <w:r>
        <w:rPr>
          <w:rFonts w:hint="eastAsia"/>
        </w:rPr>
        <w:br/>
      </w:r>
      <w:r>
        <w:rPr>
          <w:rFonts w:hint="eastAsia"/>
        </w:rPr>
        <w:t>　　第一节 管式光生物反应器定义与分类</w:t>
      </w:r>
      <w:r>
        <w:rPr>
          <w:rFonts w:hint="eastAsia"/>
        </w:rPr>
        <w:br/>
      </w:r>
      <w:r>
        <w:rPr>
          <w:rFonts w:hint="eastAsia"/>
        </w:rPr>
        <w:t>　　第二节 管式光生物反应器应用领域</w:t>
      </w:r>
      <w:r>
        <w:rPr>
          <w:rFonts w:hint="eastAsia"/>
        </w:rPr>
        <w:br/>
      </w:r>
      <w:r>
        <w:rPr>
          <w:rFonts w:hint="eastAsia"/>
        </w:rPr>
        <w:t>　　第三节 管式光生物反应器行业经济指标分析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管式光生物反应器产业链及经营模式分析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三、管式光生物反应器销售模式及销售渠道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全球管式光生物反应器市场发展综述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2019-2024年全球管式光生物反应器市场规模与趋势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主要国家与地区管式光生物反应器市场分析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2025-2031年全球管式光生物反应器行业发展趋势与前景预测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中国管式光生物反应器行业市场分析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2024-2025年管式光生物反应器产能与投资动态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一、国内管式光生物反应器产能及利用情况</w:t>
      </w:r>
      <w:r>
        <w:rPr>
          <w:rFonts w:hint="eastAsia"/>
        </w:rPr>
        <w:br/>
      </w:r>
      <w:r>
        <w:rPr>
          <w:rFonts w:hint="eastAsia"/>
        </w:rPr>
        <w:t>　　　　二、管式光生物反应器产能扩张与投资动态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2025-2031年管式光生物反应器行业产量统计与趋势预测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一、2019-2024年管式光生物反应器行业产量数据统计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1、2019-2024年管式光生物反应器产量及增长趋势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2、2019-2024年管式光生物反应器细分产品产量及份额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二、影响管式光生物反应器产量的关键因素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2025-2031年管式光生物反应器市场需求与销售分析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一、2024-2025年管式光生物反应器行业需求现状</w:t>
      </w:r>
      <w:r>
        <w:rPr>
          <w:rFonts w:hint="eastAsia"/>
        </w:rPr>
        <w:br/>
      </w:r>
      <w:r>
        <w:rPr>
          <w:rFonts w:hint="eastAsia"/>
        </w:rPr>
        <w:t>　　　　二、管式光生物反应器客户群体与需求特点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三、2019-2024年管式光生物反应器行业销售规模分析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四、2025-2031年管式光生物反应器市场增长潜力与规模预测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中国管式光生物反应器细分市场与下游应用领域分析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管式光生物反应器细分市场分析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一、2024-2025年管式光生物反应器主要细分产品市场现状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管式光生物反应器下游应用与客户群体分析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一、2024-2025年管式光生物反应器各应用领域市场现状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2024-2025年管式光生物反应器行业技术发展现状及趋势分析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管式光生物反应器行业技术发展现状分析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国内外管式光生物反应器行业技术差异与原因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管式光生物反应器行业技术发展方向、趋势预测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提升管式光生物反应器行业技术能力策略建议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管式光生物反应器价格机制与竞争策略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一、2019-2024年管式光生物反应器市场价格走势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管式光生物反应器定价策略与方法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2025-2031年管式光生物反应器价格竞争态势与趋势预测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中国管式光生物反应器行业重点区域市场研究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2024-2025年重点区域管式光生物反应器市场发展概况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二、2019-2024年管式光生物反应器市场需求规模情况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二、2019-2024年管式光生物反应器市场需求规模情况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二、2019-2024年管式光生物反应器市场需求规模情况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二、2019-2024年管式光生物反应器市场需求规模情况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二、2019-2024年管式光生物反应器市场需求规模情况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三、2025-2031年管式光生物反应器行业发展潜力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2019-2024年中国管式光生物反应器行业进出口情况分析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管式光生物反应器行业进口情况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一、2019-2024年管式光生物反应器进口规模及增长情况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二、管式光生物反应器主要进口来源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管式光生物反应器行业出口情况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一、2019-2024年管式光生物反应器出口规模及增长情况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二、管式光生物反应器主要出口目的地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2019-2024年中国管式光生物反应器行业总体发展与财务状况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2019-2024年中国管式光生物反应器行业规模情况</w:t>
      </w:r>
      <w:r>
        <w:rPr>
          <w:rFonts w:hint="eastAsia"/>
        </w:rPr>
        <w:br/>
      </w:r>
      <w:r>
        <w:rPr>
          <w:rFonts w:hint="eastAsia"/>
        </w:rPr>
        <w:t>　　　　一、管式光生物反应器行业企业数量规模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二、管式光生物反应器行业从业人员规模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三、管式光生物反应器行业市场敏感性分析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2019-2024年中国管式光生物反应器行业财务能力分析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一、管式光生物反应器行业盈利能力</w:t>
      </w:r>
      <w:r>
        <w:rPr>
          <w:rFonts w:hint="eastAsia"/>
        </w:rPr>
        <w:br/>
      </w:r>
      <w:r>
        <w:rPr>
          <w:rFonts w:hint="eastAsia"/>
        </w:rPr>
        <w:t>　　　　二、管式光生物反应器行业偿债能力</w:t>
      </w:r>
      <w:r>
        <w:rPr>
          <w:rFonts w:hint="eastAsia"/>
        </w:rPr>
        <w:br/>
      </w:r>
      <w:r>
        <w:rPr>
          <w:rFonts w:hint="eastAsia"/>
        </w:rPr>
        <w:t>　　　　三、管式光生物反应器行业营运能力</w:t>
      </w:r>
      <w:r>
        <w:rPr>
          <w:rFonts w:hint="eastAsia"/>
        </w:rPr>
        <w:br/>
      </w:r>
      <w:r>
        <w:rPr>
          <w:rFonts w:hint="eastAsia"/>
        </w:rPr>
        <w:t>　　　　四、管式光生物反应器行业发展能力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管式光生物反应器行业重点企业调研分析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二、企业管式光生物反应器业务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中国管式光生物反应器行业竞争格局分析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管式光生物反应器行业竞争格局总览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2024-2025年管式光生物反应器行业竞争力分析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2019-2024年管式光生物反应器行业企业并购活动分析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2024-2025年管式光生物反应器行业会展与招投标活动分析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一、管式光生物反应器行业会展活动及其市场影响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2025年中国管式光生物反应器企业发展企业发展策略与建议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管式光生物反应器销售模式与渠道策略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管式光生物反应器品牌与市场推广策略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管式光生物反应器研发投入与技术创新能力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管式光生物反应器合作联盟与资源整合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中国管式光生物反应器行业风险与对策</w:t>
      </w:r>
      <w:r>
        <w:rPr>
          <w:rFonts w:hint="eastAsia"/>
        </w:rPr>
        <w:br/>
      </w:r>
      <w:r>
        <w:rPr>
          <w:rFonts w:hint="eastAsia"/>
        </w:rPr>
        <w:t>　　第一节 管式光生物反应器行业SWOT分析</w:t>
      </w:r>
      <w:r>
        <w:rPr>
          <w:rFonts w:hint="eastAsia"/>
        </w:rPr>
        <w:br/>
      </w:r>
      <w:r>
        <w:rPr>
          <w:rFonts w:hint="eastAsia"/>
        </w:rPr>
        <w:t>　　　　一、管式光生物反应器行业优势</w:t>
      </w:r>
      <w:r>
        <w:rPr>
          <w:rFonts w:hint="eastAsia"/>
        </w:rPr>
        <w:br/>
      </w:r>
      <w:r>
        <w:rPr>
          <w:rFonts w:hint="eastAsia"/>
        </w:rPr>
        <w:t>　　　　二、管式光生物反应器行业劣势</w:t>
      </w:r>
      <w:r>
        <w:rPr>
          <w:rFonts w:hint="eastAsia"/>
        </w:rPr>
        <w:br/>
      </w:r>
      <w:r>
        <w:rPr>
          <w:rFonts w:hint="eastAsia"/>
        </w:rPr>
        <w:t>　　　　三、管式光生物反应器市场机会</w:t>
      </w:r>
      <w:r>
        <w:rPr>
          <w:rFonts w:hint="eastAsia"/>
        </w:rPr>
        <w:br/>
      </w:r>
      <w:r>
        <w:rPr>
          <w:rFonts w:hint="eastAsia"/>
        </w:rPr>
        <w:t>　　　　四、管式光生物反应器市场威胁</w:t>
      </w:r>
      <w:r>
        <w:rPr>
          <w:rFonts w:hint="eastAsia"/>
        </w:rPr>
        <w:br/>
      </w:r>
      <w:r>
        <w:rPr>
          <w:rFonts w:hint="eastAsia"/>
        </w:rPr>
        <w:t>　　第二节 管式光生物反应器行业风险及对策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2025-2031年中国管式光生物反应器行业前景与发展趋势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2024-2025年管式光生物反应器行业发展环境分析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一、管式光生物反应器行业主管部门与监管体制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二、管式光生物反应器行业主要法律法规及政策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三、管式光生物反应器行业标准与质量监管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2025-2031年管式光生物反应器行业发展趋势与方向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2025-2031年管式光生物反应器行业发展潜力与机遇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管式光生物反应器行业研究结论与建议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管式光生物反应器行业发展建议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管式光生物反应器行业历程</w:t>
      </w:r>
      <w:r>
        <w:rPr>
          <w:rFonts w:hint="eastAsia"/>
        </w:rPr>
        <w:br/>
      </w:r>
      <w:r>
        <w:rPr>
          <w:rFonts w:hint="eastAsia"/>
        </w:rPr>
        <w:t>　　图表 管式光生物反应器行业生命周期</w:t>
      </w:r>
      <w:r>
        <w:rPr>
          <w:rFonts w:hint="eastAsia"/>
        </w:rPr>
        <w:br/>
      </w:r>
      <w:r>
        <w:rPr>
          <w:rFonts w:hint="eastAsia"/>
        </w:rPr>
        <w:t>　　图表 管式光生物反应器行业产业链分析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2019-2024年管式光生物反应器行业市场容量分析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2024年中国管式光生物反应器行业需求领域分布格局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2024年中国管式光生物反应器进口国家及地区分析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2024年中国管式光生物反应器出口国家及地区分析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2019-2024年中国管式光生物反应器行业企业平均规模情况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**地区管式光生物反应器市场规模及增长情况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**地区管式光生物反应器行业市场需求情况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管式光生物反应器重点企业（三）成长能力情况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2025-2031年中国管式光生物反应器行业发展趋势预测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f1fc6ba841fc" w:history="1">
        <w:r>
          <w:rPr>
            <w:rStyle w:val="Hyperlink"/>
          </w:rPr>
          <w:t>2025-2031年中国管式光生物反应器行业发展调研与市场前景分析报告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6f1fc6ba841fc" w:history="1">
        <w:r>
          <w:rPr>
            <w:rStyle w:val="Hyperlink"/>
          </w:rPr>
          <w:t>https://www.20087.com/1/93/GuanShiGuangShengWuFanYingQiXianZhuangYuQianJingFenXi.html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1dc88ddd4ebc" w:history="1">
      <w:r>
        <w:rPr>
          <w:rStyle w:val="Hyperlink"/>
        </w:rPr>
        <w:t>2025-2031年中国管式光生物反应器行业发展调研与市场前景分析报告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anShiGuangShengWuFanYingQiXianZhuangYuQianJingFenXi.html" TargetMode="External" Id="Rf786f1fc6ba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anShiGuangShengWuFanYingQiXianZhuangYuQianJingFenXi.html" TargetMode="External" Id="R48a61dc88dd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2025-09-29T09:16:31Z</dcterms:created>
  <dcterms:modified xsi:type="dcterms:W3CDTF">2025-09-29T10:16:31Z</dcterms:modified>
  <dc:subject>2025-2031年中国管式光生物反应器行业发展调研与市场前景分析报告</dc:subject>
  <dc:title>2025-2031年中国管式光生物反应器行业发展调研与市场前景分析报告</dc:title>
  <cp:keywords>2025-2031年中国管式光生物反应器行业发展调研与市场前景分析报告</cp:keywords>
  <dc:description>2025-2031年中国管式光生物反应器行业发展调研与市场前景分析报告</dc:description>
</cp:coreProperties>
</file>