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695ce212a45a6" w:history="1">
              <w:r>
                <w:rPr>
                  <w:rStyle w:val="Hyperlink"/>
                </w:rPr>
                <w:t>2025-2031年中国管材市场调研及发展前景报告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695ce212a45a6" w:history="1">
              <w:r>
                <w:rPr>
                  <w:rStyle w:val="Hyperlink"/>
                </w:rPr>
                <w:t>2025-2031年中国管材市场调研及发展前景报告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695ce212a45a6" w:history="1">
                <w:r>
                  <w:rPr>
                    <w:rStyle w:val="Hyperlink"/>
                  </w:rPr>
                  <w:t>https://www.20087.com/1/73/GuanCaiShiChangQianJing.html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材行业作为基础设施建设的关键材料供应商，近年来在全球范围内受益于城市化和工业化的加速推进。随着全球对水资源、能源和通讯网络的需求增加，对高质量、长寿命的管材需求持续增长。管材行业内的企业通过材料创新和工艺改进，如开发高性能塑料管、复合材料管和智能管材，满足不同应用场景的需求，如供水、排水、燃气输送和光纤通讯。同时，管材企业通过建立严格的质量控制体系和售后服务网络，提升产品可靠性和用户满意度。</w:t>
      </w:r>
      <w:r>
        <w:rPr>
          <w:rFonts w:hint="eastAsia"/>
        </w:rPr>
        <w:br/>
      </w:r>
      <w:r>
        <w:rPr>
          <w:rFonts w:hint="eastAsia"/>
        </w:rPr>
        <w:t>　　未来，管材行业的发展将更加注重智能化和可持续性。一方面，通过引入物联网、大数据和智能传感技术，实现管材的智能化监测和管理，如智能水务管网、智能燃气管道，提高管网的运行效率和安全性，降低泄漏和损耗。另一方面，管材企业将深化绿色材料和循环利用技术的研发，如开发生物基塑料管、可降解管材，减少对环境的影响，响应全球可持续发展目标。同时，管材行业将加强与科研机构、设计院所的合作，通过新材料、新工艺的创新，提升管材的性能和耐久性，满足未来城市建设和工业升级的高标准需求。此外，管材企业将加强品牌建设和国际化战略，通过技术输出和海外项目合作，提升全球市场份额，构建全球供应链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695ce212a45a6" w:history="1">
        <w:r>
          <w:rPr>
            <w:rStyle w:val="Hyperlink"/>
          </w:rPr>
          <w:t>2025-2031年中国管材市场调研及发展前景报告</w:t>
        </w:r>
      </w:hyperlink>
      <w:r>
        <w:rPr>
          <w:rFonts w:hint="eastAsia"/>
        </w:rPr>
        <w:t>》基于对管材行业的长期监测研究，结合管材行业供需关系变化规律、产品消费结构、应用领域拓展、市场发展环境及政策支持等多维度分析，采用定量与定性相结合的科学方法，对行业内重点企业进行了系统研究。报告全面呈现了管材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管材产业市场概述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管材行业关键成功要素</w:t>
      </w:r>
      <w:r>
        <w:rPr>
          <w:rFonts w:hint="eastAsia"/>
        </w:rPr>
        <w:br/>
      </w:r>
      <w:r>
        <w:rPr>
          <w:rFonts w:hint="eastAsia"/>
        </w:rPr>
        <w:t>　　第四节 管材行业价值链分析</w:t>
      </w:r>
      <w:r>
        <w:rPr>
          <w:rFonts w:hint="eastAsia"/>
        </w:rPr>
        <w:br/>
      </w:r>
      <w:r>
        <w:rPr>
          <w:rFonts w:hint="eastAsia"/>
        </w:rPr>
        <w:t>　　第五节 管材产业链分析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2024-2025年全球管材市场现状及发展趋势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全球管材市场现状及发展趋势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一、全球管材产业发展阶段</w:t>
      </w:r>
      <w:r>
        <w:rPr>
          <w:rFonts w:hint="eastAsia"/>
        </w:rPr>
        <w:br/>
      </w:r>
      <w:r>
        <w:rPr>
          <w:rFonts w:hint="eastAsia"/>
        </w:rPr>
        <w:t>　　　　二、全球管材产业竞争现状</w:t>
      </w:r>
      <w:r>
        <w:rPr>
          <w:rFonts w:hint="eastAsia"/>
        </w:rPr>
        <w:br/>
      </w:r>
      <w:r>
        <w:rPr>
          <w:rFonts w:hint="eastAsia"/>
        </w:rPr>
        <w:t>　　　　三、全球管材产业投资状况</w:t>
      </w:r>
      <w:r>
        <w:rPr>
          <w:rFonts w:hint="eastAsia"/>
        </w:rPr>
        <w:br/>
      </w:r>
      <w:r>
        <w:rPr>
          <w:rFonts w:hint="eastAsia"/>
        </w:rPr>
        <w:t>　　　　四、全球管材产业市场发展趋势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全球主要国家地区管材市场现状及发展趋势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全球管材市场经营模式现状及发展趋势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2024-2025年中国管材产业链发展状况分析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中国管材产业发展分析</w:t>
      </w:r>
      <w:r>
        <w:rPr>
          <w:rFonts w:hint="eastAsia"/>
        </w:rPr>
        <w:br/>
      </w:r>
      <w:r>
        <w:rPr>
          <w:rFonts w:hint="eastAsia"/>
        </w:rPr>
        <w:t>　　第一节 中国管材产业发展现状</w:t>
      </w:r>
      <w:r>
        <w:rPr>
          <w:rFonts w:hint="eastAsia"/>
        </w:rPr>
        <w:br/>
      </w:r>
      <w:r>
        <w:rPr>
          <w:rFonts w:hint="eastAsia"/>
        </w:rPr>
        <w:t>　　第二节 中国管材产业国际地位现状</w:t>
      </w:r>
      <w:r>
        <w:rPr>
          <w:rFonts w:hint="eastAsia"/>
        </w:rPr>
        <w:br/>
      </w:r>
      <w:r>
        <w:rPr>
          <w:rFonts w:hint="eastAsia"/>
        </w:rPr>
        <w:t>　　第三节 中国管材产业经济运行现状</w:t>
      </w:r>
      <w:r>
        <w:rPr>
          <w:rFonts w:hint="eastAsia"/>
        </w:rPr>
        <w:br/>
      </w:r>
      <w:r>
        <w:rPr>
          <w:rFonts w:hint="eastAsia"/>
        </w:rPr>
        <w:t>　　第四节 中国管材产业运营模式现状</w:t>
      </w:r>
      <w:r>
        <w:rPr>
          <w:rFonts w:hint="eastAsia"/>
        </w:rPr>
        <w:br/>
      </w:r>
      <w:r>
        <w:rPr>
          <w:rFonts w:hint="eastAsia"/>
        </w:rPr>
        <w:t>　　第五节 中国管材产业存在的问题及发展障碍分析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中国管材产业发展趋势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中国管材市场现状及发展趋势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中国管材市场供给状况</w:t>
      </w:r>
      <w:r>
        <w:rPr>
          <w:rFonts w:hint="eastAsia"/>
        </w:rPr>
        <w:br/>
      </w:r>
      <w:r>
        <w:rPr>
          <w:rFonts w:hint="eastAsia"/>
        </w:rPr>
        <w:t>　　第二节 中国管材市场需求状况</w:t>
      </w:r>
      <w:r>
        <w:rPr>
          <w:rFonts w:hint="eastAsia"/>
        </w:rPr>
        <w:br/>
      </w:r>
      <w:r>
        <w:rPr>
          <w:rFonts w:hint="eastAsia"/>
        </w:rPr>
        <w:t>　　第三节 中国管材市场结构状况</w:t>
      </w:r>
      <w:r>
        <w:rPr>
          <w:rFonts w:hint="eastAsia"/>
        </w:rPr>
        <w:br/>
      </w:r>
      <w:r>
        <w:rPr>
          <w:rFonts w:hint="eastAsia"/>
        </w:rPr>
        <w:t>　　第四节 中国管材市场存在的问题及障碍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中国管材市场发展潜力及发展趋势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中国管材市场消费者行为状况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中国管材产业基本竞争战略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四、管材产业该战略的SWOT分析</w:t>
      </w:r>
      <w:r>
        <w:rPr>
          <w:rFonts w:hint="eastAsia"/>
        </w:rPr>
        <w:br/>
      </w:r>
      <w:r>
        <w:rPr>
          <w:rFonts w:hint="eastAsia"/>
        </w:rPr>
        <w:t>　　　　五、管材产业该战略的典型企业分析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中国管材产业市场竞争策略分析</w:t>
      </w:r>
      <w:r>
        <w:rPr>
          <w:rFonts w:hint="eastAsia"/>
        </w:rPr>
        <w:br/>
      </w:r>
      <w:r>
        <w:rPr>
          <w:rFonts w:hint="eastAsia"/>
        </w:rPr>
        <w:t>　　第一节 管材产业市场五种竞争动力模式结构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管材产业市场核心竞争力的塑造要素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管材产业市场不同市场地位的竞争策略分析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管材产业市场竞争案例分析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中国管材产业市场营销策略竞争分析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中国管材产业重点企业市场竞争策略研究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中国管材产业市场发展预测</w:t>
      </w:r>
      <w:r>
        <w:rPr>
          <w:rFonts w:hint="eastAsia"/>
        </w:rPr>
        <w:br/>
      </w:r>
      <w:r>
        <w:rPr>
          <w:rFonts w:hint="eastAsia"/>
        </w:rPr>
        <w:t>　　第一节 中国管材产业发展环境预测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中国管材产业发展预测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中国管材市场发展预测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一、2025-2031年中国管材市场需求预测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二、2025-2031年中国管材市场结构预测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三、2025-2031年中国管材市场集中度预测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四、2025-2031年中国管材市场供给预测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五、2025-2031年中国管材市场价格预测</w:t>
      </w:r>
      <w:r>
        <w:rPr>
          <w:rFonts w:hint="eastAsia"/>
        </w:rPr>
        <w:br/>
      </w:r>
      <w:r>
        <w:rPr>
          <w:rFonts w:hint="eastAsia"/>
        </w:rPr>
        <w:t>　　第四节 中国管材产业竞争发展趋势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中国管材产业市场投资机会与风险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中国管材产业市场投资优势分析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中国管材产业市场投资劣势分析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中国管材产业市场投资机会分析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中国管材产业市场投资风险分析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中国管材产业竞争战略建议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中国管材产业竞争策略建议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中国管材市场竞争策略建议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管材行业历程</w:t>
      </w:r>
      <w:r>
        <w:rPr>
          <w:rFonts w:hint="eastAsia"/>
        </w:rPr>
        <w:br/>
      </w:r>
      <w:r>
        <w:rPr>
          <w:rFonts w:hint="eastAsia"/>
        </w:rPr>
        <w:t>　　图表 管材行业生命周期</w:t>
      </w:r>
      <w:r>
        <w:rPr>
          <w:rFonts w:hint="eastAsia"/>
        </w:rPr>
        <w:br/>
      </w:r>
      <w:r>
        <w:rPr>
          <w:rFonts w:hint="eastAsia"/>
        </w:rPr>
        <w:t>　　图表 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695ce212a45a6" w:history="1">
        <w:r>
          <w:rPr>
            <w:rStyle w:val="Hyperlink"/>
          </w:rPr>
          <w:t>2025-2031年中国管材市场调研及发展前景报告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695ce212a45a6" w:history="1">
        <w:r>
          <w:rPr>
            <w:rStyle w:val="Hyperlink"/>
          </w:rPr>
          <w:t>https://www.20087.com/1/73/GuanCaiShiChangQianJing.html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热点：管材管件是指什么、管材型号尺寸表、管材类型、管材十大品牌排行榜、管材是什么材料、管材厂家、什么是管材、管材的尺寸、管材水管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acc34865b45de" w:history="1">
      <w:r>
        <w:rPr>
          <w:rStyle w:val="Hyperlink"/>
        </w:rPr>
        <w:t>2025-2031年中国管材市场调研及发展前景报告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CaiShiChangQianJing.html" TargetMode="External" Id="R060695ce212a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CaiShiChangQianJing.html" TargetMode="External" Id="R7e4acc34865b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2025-02-01T00:58:00Z</dcterms:created>
  <dcterms:modified xsi:type="dcterms:W3CDTF">2025-02-01T01:58:00Z</dcterms:modified>
  <dc:subject>2025-2031年中国管材市场调研及发展前景报告</dc:subject>
  <dc:title>2025-2031年中国管材市场调研及发展前景报告</dc:title>
  <cp:keywords>2025-2031年中国管材市场调研及发展前景报告</cp:keywords>
  <dc:description>2025-2031年中国管材市场调研及发展前景报告</dc:description>
</cp:coreProperties>
</file>