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e33ce9ed747dd" w:history="1">
              <w:r>
                <w:rPr>
                  <w:rStyle w:val="Hyperlink"/>
                </w:rPr>
                <w:t>2026-2032年全球与中国紧急出口门市场研究及前景趋势报告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e33ce9ed747dd" w:history="1">
              <w:r>
                <w:rPr>
                  <w:rStyle w:val="Hyperlink"/>
                </w:rPr>
                <w:t>2026-2032年全球与中国紧急出口门市场研究及前景趋势报告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e33ce9ed747dd" w:history="1">
                <w:r>
                  <w:rPr>
                    <w:rStyle w:val="Hyperlink"/>
                  </w:rPr>
                  <w:t>https://www.20087.com/1/03/JinJiChuKouMenShiChangQianJingFenXi.html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紧急出口门是建筑物安全疏散系统的关键组成部分，设计核心是在非紧急状态下保持锁闭防盗，而在火灾或突发事件中实现快速、无障碍开启。紧急出口门需符合严格消防规范（如NFPA 101、GB 50016），主流类型包括推杠式逃生装置、电磁门吸联动门及智能电控逃生门。高端系统集成烟感联动、断电自动释放、防尾随延时及非法开启报警功能，并支持与消防控制中心实时通信。材料方面，门体需具备耐火完整性，五金件须通过数十万次耐久测试。尽管基础机械装置成熟，老旧建筑改造中常因结构限制难以合规，且部分场所存在“常闭式”与“常开式”误用问题，埋下安全隐患。</w:t>
      </w:r>
      <w:r>
        <w:rPr>
          <w:rFonts w:hint="eastAsia"/>
        </w:rPr>
        <w:br/>
      </w:r>
      <w:r>
        <w:rPr>
          <w:rFonts w:hint="eastAsia"/>
        </w:rPr>
        <w:t>　　未来，紧急出口门将向智能预警、无障碍优化与韧性设计方向发展。市场调研网指出，AI视觉识别可区分正常通行与紧急疏散行为，动态调整解锁逻辑；声光引导系统在浓烟环境中提供方向指示。为适老化与残障人士需求，低阻力推杆、语音提示及自动缓降功能将成标配。在极端事件频发背景下，门体结构将强化抗冲击与防爆性能，适用于地铁、体育馆等高风险场所。此外，数字孪生模型用于模拟疏散效率，指导门体布局优化。长远看，具备全生命周期合规验证、多系统联动能力及人性化安全设计理念的门控解决方案提供商，将在智慧城市公共安全体系建设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1e33ce9ed747dd" w:history="1">
        <w:r>
          <w:rPr>
            <w:rStyle w:val="Hyperlink"/>
          </w:rPr>
          <w:t>2026-2032年全球与中国紧急出口门市场研究及前景趋势报告</w:t>
        </w:r>
      </w:hyperlink>
      <w:r>
        <w:rPr>
          <w:rFonts w:hint="eastAsia"/>
        </w:rPr>
        <w:t>》，2025年紧急出口门行业市场规模达 亿元，预计2032年市场规模将达 亿元，期间年均复合增长率（CAGR）达 %。报告全面分析了紧急出口门行业的市场规模、产业链结构及技术现状，结合紧急出口门市场需求、价格动态与竞争格局，提供了清晰的数据支持。报告预测了紧急出口门发展趋势与市场前景，重点解读了紧急出口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按产品类型细分，全球紧急出口门市场规模2021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仅垂直</w:t>
      </w:r>
      <w:r>
        <w:rPr>
          <w:rFonts w:hint="eastAsia"/>
        </w:rPr>
        <w:br/>
      </w:r>
      <w:r>
        <w:rPr>
          <w:rFonts w:hint="eastAsia"/>
        </w:rPr>
        <w:t>　　　　1.3.3 混合型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按应用细分，全球紧急出口门市场规模2021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紧急出口门行业发展总体概况</w:t>
      </w:r>
      <w:r>
        <w:rPr>
          <w:rFonts w:hint="eastAsia"/>
        </w:rPr>
        <w:br/>
      </w:r>
      <w:r>
        <w:rPr>
          <w:rFonts w:hint="eastAsia"/>
        </w:rPr>
        <w:t>　　　　1.5.2 紧急出口门行业发展主要特点</w:t>
      </w:r>
      <w:r>
        <w:rPr>
          <w:rFonts w:hint="eastAsia"/>
        </w:rPr>
        <w:br/>
      </w:r>
      <w:r>
        <w:rPr>
          <w:rFonts w:hint="eastAsia"/>
        </w:rPr>
        <w:t>　　　　1.5.3 紧急出口门行业发展影响因素</w:t>
      </w:r>
      <w:r>
        <w:rPr>
          <w:rFonts w:hint="eastAsia"/>
        </w:rPr>
        <w:br/>
      </w:r>
      <w:r>
        <w:rPr>
          <w:rFonts w:hint="eastAsia"/>
        </w:rPr>
        <w:t>　　　　1.5.3 .1 紧急出口门有利因素</w:t>
      </w:r>
      <w:r>
        <w:rPr>
          <w:rFonts w:hint="eastAsia"/>
        </w:rPr>
        <w:br/>
      </w:r>
      <w:r>
        <w:rPr>
          <w:rFonts w:hint="eastAsia"/>
        </w:rPr>
        <w:t>　　　　1.5.3 .2 紧急出口门不利因素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全球市场，近三年紧急出口门主要企业占有率及排名（按销量）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紧急出口门主要企业在国际市场占有率（按销量，2023-2026）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2025年紧急出口门主要企业在国际市场排名（按销量）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全球市场主要企业紧急出口门销量（2023-2026）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全球市场，近三年紧急出口门主要企业占有率及排名（按收入）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紧急出口门主要企业在国际市场占有率（按收入，2023-2026）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2025年紧急出口门主要企业在国际市场排名（按收入）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全球市场主要企业紧急出口门销售收入（2023-2026）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全球市场主要企业紧急出口门销售价格（2023-2026）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中国市场，近三年紧急出口门主要企业占有率及排名（按销量）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紧急出口门主要企业在中国市场占有率（按销量，2023-2026）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2025年紧急出口门主要企业在中国市场排名（按销量）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中国市场主要企业紧急出口门销量（2023-2026）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中国市场，近三年紧急出口门主要企业占有率及排名（按收入）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紧急出口门主要企业在中国市场占有率（按收入，2023-2026）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2025年紧急出口门主要企业在中国市场排名（按收入）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中国市场主要企业紧急出口门销售收入（2023-2026）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全球主要厂商紧急出口门总部及产地分布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全球主要厂商成立时间及紧急出口门商业化日期</w:t>
      </w:r>
      <w:r>
        <w:rPr>
          <w:rFonts w:hint="eastAsia"/>
        </w:rPr>
        <w:br/>
      </w:r>
      <w:r>
        <w:rPr>
          <w:rFonts w:hint="eastAsia"/>
        </w:rPr>
        <w:t>　　2.8 全球主要厂商紧急出口门产品类型及应用</w:t>
      </w:r>
      <w:r>
        <w:rPr>
          <w:rFonts w:hint="eastAsia"/>
        </w:rPr>
        <w:br/>
      </w:r>
      <w:r>
        <w:rPr>
          <w:rFonts w:hint="eastAsia"/>
        </w:rPr>
        <w:t>　　2.9 紧急出口门行业集中度、竞争程度分析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紧急出口门行业集中度分析：2025年全球Top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全球紧急出口门第一梯队、第二梯队和第三梯队生产商（品牌）及市场份额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全球紧急出口门总体规模分析</w:t>
      </w:r>
      <w:r>
        <w:rPr>
          <w:rFonts w:hint="eastAsia"/>
        </w:rPr>
        <w:br/>
      </w:r>
      <w:r>
        <w:rPr>
          <w:rFonts w:hint="eastAsia"/>
        </w:rPr>
        <w:t>　　3.1 全球紧急出口门供需现状及预测（2021-2032）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全球紧急出口门产能、产量、产能利用率及发展趋势（2021-2032）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全球紧急出口门产量、需求量及发展趋势（2021-2032）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全球主要地区紧急出口门产量及发展趋势（2021-2032）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全球主要地区紧急出口门产量（2021-2026）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全球主要地区紧急出口门产量（2027-2032）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全球主要地区紧急出口门产量市场份额（2021-2032）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中国紧急出口门供需现状及预测（2021-2032）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中国紧急出口门产能、产量、产能利用率及发展趋势（2021-2032）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中国紧急出口门产量、市场需求量及发展趋势（2021-2032）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中国市场紧急出口门进出口（2021-2032）</w:t>
      </w:r>
      <w:r>
        <w:rPr>
          <w:rFonts w:hint="eastAsia"/>
        </w:rPr>
        <w:br/>
      </w:r>
      <w:r>
        <w:rPr>
          <w:rFonts w:hint="eastAsia"/>
        </w:rPr>
        <w:t>　　3.4 全球紧急出口门销量及销售额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全球市场紧急出口门销售额（2021-2032）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全球市场紧急出口门销量（2021-2032）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全球市场紧急出口门价格趋势（2021-2032）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全球紧急出口门主要地区分析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全球主要地区紧急出口门市场规模分析：2021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全球主要地区紧急出口门销售收入及市场份额（2021-2026）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全球主要地区紧急出口门销售收入预测（2027-2032）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全球主要地区紧急出口门销量分析：2021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全球主要地区紧急出口门销量及市场份额（2021-2026）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全球主要地区紧急出口门销量及市场份额预测（2027-2032）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北美市场紧急出口门销量、收入及增长率（2021-2032）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欧洲市场紧急出口门销量、收入及增长率（2021-2032）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中国市场紧急出口门销量、收入及增长率（2021-2032）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日本市场紧急出口门销量、收入及增长率（2021-2032）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东南亚市场紧急出口门销量、收入及增长率（2021-2032）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印度市场紧急出口门销量、收入及增长率（2021-2032）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南美市场紧急出口门销量、收入及增长率（2021-2032）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中东市场紧急出口门销量、收入及增长率（2021-2032）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重点企业（1）基本信息、紧急出口门生产基地、销售区域、竞争对手及市场地位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紧急出口门产品规格、参数及市场应用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紧急出口门销量、收入、价格及毛利率（2021-2026）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重点企业（2）基本信息、紧急出口门生产基地、销售区域、竞争对手及市场地位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紧急出口门产品规格、参数及市场应用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紧急出口门销量、收入、价格及毛利率（2021-2026）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重点企业（3）基本信息、紧急出口门生产基地、销售区域、竞争对手及市场地位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紧急出口门产品规格、参数及市场应用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紧急出口门销量、收入、价格及毛利率（2021-2026）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重点企业（4）基本信息、紧急出口门生产基地、销售区域、竞争对手及市场地位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紧急出口门产品规格、参数及市场应用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紧急出口门销量、收入、价格及毛利率（2021-2026）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重点企业（5）基本信息、紧急出口门生产基地、销售区域、竞争对手及市场地位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紧急出口门产品规格、参数及市场应用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紧急出口门销量、收入、价格及毛利率（2021-2026）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重点企业（6）基本信息、紧急出口门生产基地、销售区域、竞争对手及市场地位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紧急出口门产品规格、参数及市场应用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紧急出口门销量、收入、价格及毛利率（2021-2026）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重点企业（7）基本信息、紧急出口门生产基地、销售区域、竞争对手及市场地位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紧急出口门产品规格、参数及市场应用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紧急出口门销量、收入、价格及毛利率（2021-2026）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重点企业（8）基本信息、紧急出口门生产基地、销售区域、竞争对手及市场地位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紧急出口门产品规格、参数及市场应用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紧急出口门销量、收入、价格及毛利率（2021-2026）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重点企业（9）基本信息、紧急出口门生产基地、销售区域、竞争对手及市场地位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紧急出口门产品规格、参数及市场应用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紧急出口门销量、收入、价格及毛利率（2021-2026）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不同产品类型紧急出口门分析</w:t>
      </w:r>
      <w:r>
        <w:rPr>
          <w:rFonts w:hint="eastAsia"/>
        </w:rPr>
        <w:br/>
      </w:r>
      <w:r>
        <w:rPr>
          <w:rFonts w:hint="eastAsia"/>
        </w:rPr>
        <w:t>　　6.1 全球不同产品类型紧急出口门销量（2021-2032）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全球不同产品类型紧急出口门销量及市场份额（2021-2026）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全球不同产品类型紧急出口门销量预测（2027-2032）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全球不同产品类型紧急出口门收入（2021-2032）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全球不同产品类型紧急出口门收入及市场份额（2021-2026）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全球不同产品类型紧急出口门收入预测（2027-2032）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全球不同产品类型紧急出口门价格走势（2021-2032）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中国不同产品类型紧急出口门销量（2021-2032）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中国不同产品类型紧急出口门销量及市场份额（2021-2026）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中国不同产品类型紧急出口门销量预测（2027-2032）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中国不同产品类型紧急出口门收入（2021-2032）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中国不同产品类型紧急出口门收入及市场份额（2021-2026）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中国不同产品类型紧急出口门收入预测（2027-2032）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不同应用紧急出口门分析</w:t>
      </w:r>
      <w:r>
        <w:rPr>
          <w:rFonts w:hint="eastAsia"/>
        </w:rPr>
        <w:br/>
      </w:r>
      <w:r>
        <w:rPr>
          <w:rFonts w:hint="eastAsia"/>
        </w:rPr>
        <w:t>　　7.1 全球不同应用紧急出口门销量（2021-2032）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全球不同应用紧急出口门销量及市场份额（2021-2026）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全球不同应用紧急出口门销量预测（2027-2032）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全球不同应用紧急出口门收入（2021-2032）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全球不同应用紧急出口门收入及市场份额（2021-2026）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全球不同应用紧急出口门收入预测（2027-2032）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全球不同应用紧急出口门价格走势（2021-2032）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中国不同应用紧急出口门销量（2021-2032）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中国不同应用紧急出口门销量及市场份额（2021-2026）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中国不同应用紧急出口门销量预测（2027-2032）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中国不同应用紧急出口门收入（2021-2032）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中国不同应用紧急出口门收入及市场份额（2021-2026）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中国不同应用紧急出口门收入预测（2027-2032）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紧急出口门行业发展趋势</w:t>
      </w:r>
      <w:r>
        <w:rPr>
          <w:rFonts w:hint="eastAsia"/>
        </w:rPr>
        <w:br/>
      </w:r>
      <w:r>
        <w:rPr>
          <w:rFonts w:hint="eastAsia"/>
        </w:rPr>
        <w:t>　　8.2 紧急出口门行业主要驱动因素</w:t>
      </w:r>
      <w:r>
        <w:rPr>
          <w:rFonts w:hint="eastAsia"/>
        </w:rPr>
        <w:br/>
      </w:r>
      <w:r>
        <w:rPr>
          <w:rFonts w:hint="eastAsia"/>
        </w:rPr>
        <w:t>　　8.3 紧急出口门中国企业SWOT分析</w:t>
      </w:r>
      <w:r>
        <w:rPr>
          <w:rFonts w:hint="eastAsia"/>
        </w:rPr>
        <w:br/>
      </w:r>
      <w:r>
        <w:rPr>
          <w:rFonts w:hint="eastAsia"/>
        </w:rPr>
        <w:t>　　8.4 中国紧急出口门行业政策环境分析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紧急出口门行业产业链简介</w:t>
      </w:r>
      <w:r>
        <w:rPr>
          <w:rFonts w:hint="eastAsia"/>
        </w:rPr>
        <w:br/>
      </w:r>
      <w:r>
        <w:rPr>
          <w:rFonts w:hint="eastAsia"/>
        </w:rPr>
        <w:t>　　　　9.1.1 紧急出口门行业供应链分析</w:t>
      </w:r>
      <w:r>
        <w:rPr>
          <w:rFonts w:hint="eastAsia"/>
        </w:rPr>
        <w:br/>
      </w:r>
      <w:r>
        <w:rPr>
          <w:rFonts w:hint="eastAsia"/>
        </w:rPr>
        <w:t>　　　　9.1.2 紧急出口门主要原料及供应情况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紧急出口门行业采购模式</w:t>
      </w:r>
      <w:r>
        <w:rPr>
          <w:rFonts w:hint="eastAsia"/>
        </w:rPr>
        <w:br/>
      </w:r>
      <w:r>
        <w:rPr>
          <w:rFonts w:hint="eastAsia"/>
        </w:rPr>
        <w:t>　　9.3 紧急出口门行业生产模式</w:t>
      </w:r>
      <w:r>
        <w:rPr>
          <w:rFonts w:hint="eastAsia"/>
        </w:rPr>
        <w:br/>
      </w:r>
      <w:r>
        <w:rPr>
          <w:rFonts w:hint="eastAsia"/>
        </w:rPr>
        <w:t>　　9.4 紧急出口门行业销售模式及销售渠道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按产品类型细分，全球紧急出口门市场规模2021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按应用细分，全球紧急出口门市场规模（CAGR）2021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紧急出口门行业发展主要特点</w:t>
      </w:r>
      <w:r>
        <w:rPr>
          <w:rFonts w:hint="eastAsia"/>
        </w:rPr>
        <w:br/>
      </w:r>
      <w:r>
        <w:rPr>
          <w:rFonts w:hint="eastAsia"/>
        </w:rPr>
        <w:t>　　表 4： 紧急出口门行业发展有利因素分析</w:t>
      </w:r>
      <w:r>
        <w:rPr>
          <w:rFonts w:hint="eastAsia"/>
        </w:rPr>
        <w:br/>
      </w:r>
      <w:r>
        <w:rPr>
          <w:rFonts w:hint="eastAsia"/>
        </w:rPr>
        <w:t>　　表 5： 紧急出口门行业发展不利因素分析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进入紧急出口门行业壁垒</w:t>
      </w:r>
      <w:r>
        <w:rPr>
          <w:rFonts w:hint="eastAsia"/>
        </w:rPr>
        <w:br/>
      </w:r>
      <w:r>
        <w:rPr>
          <w:rFonts w:hint="eastAsia"/>
        </w:rPr>
        <w:t>　　表 7： 紧急出口门主要企业在国际市场占有率（按销量，2023-2026）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2025年紧急出口门主要企业在国际市场排名（按销量）&amp;（千件）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全球市场主要企业紧急出口门销量（2023-2026）&amp;（千件）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紧急出口门主要企业在国际市场占有率（按收入，2023-2026）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2025年紧急出口门主要企业在国际市场排名（按收入）&amp;（万元）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全球市场主要企业紧急出口门销售收入（2023-2026）&amp;（万元）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全球市场主要企业紧急出口门销售价格（2023-2026）&amp;（元/件）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紧急出口门主要企业在中国市场占有率（按销量，2023-2026）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2025年紧急出口门主要企业在中国市场排名（按销量）&amp;（千件）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中国市场主要企业紧急出口门销量（2023-2026）&amp;（千件）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紧急出口门主要企业在中国市场占有率（按收入，2023-2026）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2025年紧急出口门主要企业在中国市场排名（按收入）&amp;（万元）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中国市场主要企业紧急出口门销售收入（2023-2026）&amp;（万元）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全球主要厂商紧急出口门总部及产地分布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全球主要厂商成立时间及紧急出口门商业化日期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全球主要厂商紧急出口门产品类型及应用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2025年全球紧急出口门主要厂商市场地位（第一梯队、第二梯队和第三梯队）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全球紧急出口门市场投资、并购等现状分析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全球主要地区紧急出口门产量增速（CAGR）：（2021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全球主要地区紧急出口门产量（2021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全球主要地区紧急出口门产量（2021-2026）&amp;（千件）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全球主要地区紧急出口门产量（2027-2032）&amp;（千件）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全球主要地区紧急出口门产量市场份额（2021-2026）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全球主要地区紧急出口门产量市场份额（2027-2032）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中国市场紧急出口门产量、销量、进出口（2021-2026）&amp;（千件）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中国市场紧急出口门产量、销量、进出口预测（2027-2032）&amp;（千件）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全球主要地区紧急出口门销售收入增速：（2021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全球主要地区紧急出口门销售收入（2021-2026）&amp;（万元）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全球主要地区紧急出口门销售收入市场份额（2021-2026）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全球主要地区紧急出口门收入（2027-2032）&amp;（万元）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全球主要地区紧急出口门收入市场份额（2027-2032）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全球主要地区紧急出口门销量（千件）：2021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全球主要地区紧急出口门销量（2021-2026）&amp;（千件）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全球主要地区紧急出口门销量市场份额（2021-2026）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全球主要地区紧急出口门销量（2027-2032）&amp;（千件）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全球主要地区紧急出口门销量份额（2027-2032）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紧急出口门生产基地、销售区域、竞争对手及市场地位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紧急出口门产品规格、参数及市场应用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紧急出口门销量（千件）、收入（万元）、价格（元/件）及毛利率（2021-2026）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紧急出口门生产基地、销售区域、竞争对手及市场地位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紧急出口门产品规格、参数及市场应用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紧急出口门销量（千件）、收入（万元）、价格（元/件）及毛利率（2021-2026）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紧急出口门生产基地、销售区域、竞争对手及市场地位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紧急出口门产品规格、参数及市场应用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紧急出口门销量（千件）、收入（万元）、价格（元/件）及毛利率（2021-2026）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紧急出口门生产基地、销售区域、竞争对手及市场地位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紧急出口门产品规格、参数及市场应用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紧急出口门销量（千件）、收入（万元）、价格（元/件）及毛利率（2021-2026）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紧急出口门生产基地、销售区域、竞争对手及市场地位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紧急出口门产品规格、参数及市场应用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紧急出口门销量（千件）、收入（万元）、价格（元/件）及毛利率（2021-2026）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紧急出口门生产基地、销售区域、竞争对手及市场地位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紧急出口门产品规格、参数及市场应用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紧急出口门销量（千件）、收入（万元）、价格（元/件）及毛利率（2021-2026）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紧急出口门生产基地、销售区域、竞争对手及市场地位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紧急出口门产品规格、参数及市场应用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紧急出口门销量（千件）、收入（万元）、价格（元/件）及毛利率（2021-2026）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紧急出口门生产基地、销售区域、竞争对手及市场地位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紧急出口门产品规格、参数及市场应用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紧急出口门销量（千件）、收入（万元）、价格（元/件）及毛利率（2021-2026）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紧急出口门生产基地、销售区域、竞争对手及市场地位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紧急出口门产品规格、参数及市场应用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紧急出口门销量（千件）、收入（万元）、价格（元/件）及毛利率（2021-2026）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全球不同产品类型紧急出口门销量（2021-2026）&amp;（千件）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全球不同产品类型紧急出口门销量市场份额（2021-2026）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全球不同产品类型紧急出口门销量预测（2027-2032）&amp;（千件）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全球市场不同产品类型紧急出口门销量市场份额预测（2027-2032）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全球不同产品类型紧急出口门收入（2021-2026）&amp;（万元）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全球不同产品类型紧急出口门收入市场份额（2021-2026）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全球不同产品类型紧急出口门收入预测（2027-2032）&amp;（万元）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全球不同产品类型紧急出口门收入市场份额预测（2027-2032）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中国不同产品类型紧急出口门销量（2021-2026）&amp;（千件）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中国不同产品类型紧急出口门销量市场份额（2021-2026）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中国不同产品类型紧急出口门销量预测（2027-2032）&amp;（千件）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全球市场不同产品类型紧急出口门销量市场份额预测（2027-2032）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中国不同产品类型紧急出口门收入（2021-2026）&amp;（万元）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中国不同产品类型紧急出口门收入市场份额（2021-2026）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中国不同产品类型紧急出口门收入预测（2027-2032）&amp;（万元）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中国不同产品类型紧急出口门收入市场份额预测（2027-2032）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全球不同应用紧急出口门销量（2021-2026）&amp;（千件）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全球不同应用紧急出口门销量市场份额（2021-2026）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全球不同应用紧急出口门销量预测（2027-2032）&amp;（千件）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全球市场不同应用紧急出口门销量市场份额预测（2027-2032）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全球不同应用紧急出口门收入（2021-2026）&amp;（万元）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全球不同应用紧急出口门收入市场份额（2021-2026）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全球不同应用紧急出口门收入预测（2027-2032）&amp;（万元）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全球不同应用紧急出口门收入市场份额预测（2027-2032）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中国不同应用紧急出口门销量（2021-2026）&amp;（千件）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中国不同应用紧急出口门销量市场份额（2021-2026）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中国不同应用紧急出口门销量预测（2027-2032）&amp;（千件）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中国市场不同应用紧急出口门销量市场份额预测（2027-2032）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中国不同应用紧急出口门收入（2021-2026）&amp;（万元）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中国不同应用紧急出口门收入市场份额（2021-2026）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中国不同应用紧急出口门收入预测（2027-2032）&amp;（万元）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中国不同应用紧急出口门收入市场份额预测（2027-2032）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紧急出口门行业发展趋势</w:t>
      </w:r>
      <w:r>
        <w:rPr>
          <w:rFonts w:hint="eastAsia"/>
        </w:rPr>
        <w:br/>
      </w:r>
      <w:r>
        <w:rPr>
          <w:rFonts w:hint="eastAsia"/>
        </w:rPr>
        <w:t>　　表 121： 紧急出口门行业主要驱动因素</w:t>
      </w:r>
      <w:r>
        <w:rPr>
          <w:rFonts w:hint="eastAsia"/>
        </w:rPr>
        <w:br/>
      </w:r>
      <w:r>
        <w:rPr>
          <w:rFonts w:hint="eastAsia"/>
        </w:rPr>
        <w:t>　　表 122： 紧急出口门行业供应链分析</w:t>
      </w:r>
      <w:r>
        <w:rPr>
          <w:rFonts w:hint="eastAsia"/>
        </w:rPr>
        <w:br/>
      </w:r>
      <w:r>
        <w:rPr>
          <w:rFonts w:hint="eastAsia"/>
        </w:rPr>
        <w:t>　　表 123： 紧急出口门上游原料供应商</w:t>
      </w:r>
      <w:r>
        <w:rPr>
          <w:rFonts w:hint="eastAsia"/>
        </w:rPr>
        <w:br/>
      </w:r>
      <w:r>
        <w:rPr>
          <w:rFonts w:hint="eastAsia"/>
        </w:rPr>
        <w:t>　　表 124： 紧急出口门主要地区不同应用客户分析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紧急出口门典型经销商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紧急出口门产品图片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全球不同产品类型紧急出口门销售额2021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全球不同产品类型紧急出口门市场份额2025 &amp; 2032</w:t>
      </w:r>
      <w:r>
        <w:rPr>
          <w:rFonts w:hint="eastAsia"/>
        </w:rPr>
        <w:br/>
      </w:r>
      <w:r>
        <w:rPr>
          <w:rFonts w:hint="eastAsia"/>
        </w:rPr>
        <w:t>　　图 4： 仅垂直产品图片</w:t>
      </w:r>
      <w:r>
        <w:rPr>
          <w:rFonts w:hint="eastAsia"/>
        </w:rPr>
        <w:br/>
      </w:r>
      <w:r>
        <w:rPr>
          <w:rFonts w:hint="eastAsia"/>
        </w:rPr>
        <w:t>　　图 5： 混合型产品图片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全球不同应用紧急出口门市场份额2025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2025年全球前五大生产商紧急出口门市场份额</w:t>
      </w:r>
      <w:r>
        <w:rPr>
          <w:rFonts w:hint="eastAsia"/>
        </w:rPr>
        <w:br/>
      </w:r>
      <w:r>
        <w:rPr>
          <w:rFonts w:hint="eastAsia"/>
        </w:rPr>
        <w:t>　　图 11： 2025年全球紧急出口门第一梯队、第二梯队和第三梯队厂商及市场份额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全球紧急出口门产能、产量、产能利用率及发展趋势（2021-2032）&amp;（千件）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全球紧急出口门产量、需求量及发展趋势（2021-2032）&amp;（千件）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全球主要地区紧急出口门产量市场份额（2021-2032）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中国紧急出口门产能、产量、产能利用率及发展趋势（2021-2032）&amp;（千件）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中国紧急出口门产量、市场需求量及发展趋势（2021-2032）&amp;（千件）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全球紧急出口门市场销售额及增长率：（2021-2032）&amp;（万元）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全球市场紧急出口门市场规模：2021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全球市场紧急出口门销量及增长率（2021-2032）&amp;（千件）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全球市场紧急出口门价格趋势（2021-2032）&amp;（元/件）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全球主要地区紧急出口门销售收入（2021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全球主要地区紧急出口门销售收入市场份额（2021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北美市场紧急出口门销量及增长率（2021-2032）&amp;（千件）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北美市场紧急出口门收入及增长率（2021-2032）&amp;（万元）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欧洲市场紧急出口门销量及增长率（2021-2032）&amp;（千件）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欧洲市场紧急出口门收入及增长率（2021-2032）&amp;（万元）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中国市场紧急出口门销量及增长率（2021-2032）&amp;（千件）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中国市场紧急出口门收入及增长率（2021-2032）&amp;（万元）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日本市场紧急出口门销量及增长率（2021-2032）&amp;（千件）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日本市场紧急出口门收入及增长率（2021-2032）&amp;（万元）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东南亚市场紧急出口门销量及增长率（2021-2032）&amp;（千件）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东南亚市场紧急出口门收入及增长率（2021-2032）&amp;（万元）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印度市场紧急出口门销量及增长率（2021-2032）&amp;（千件）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印度市场紧急出口门收入及增长率（2021-2032）&amp;（万元）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南美市场紧急出口门销量及增长率（2021-2032）&amp;（千件）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南美市场紧急出口门收入及增长率（2021-2032）&amp;（万元）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中东市场紧急出口门销量及增长率（2021-2032）&amp;（千件）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中东市场紧急出口门收入及增长率（2021-2032）&amp;（万元）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全球不同产品类型紧急出口门价格走势（2021-2032）&amp;（元/件）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全球不同应用紧急出口门价格走势（2021-2032）&amp;（元/件）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紧急出口门中国企业SWOT分析</w:t>
      </w:r>
      <w:r>
        <w:rPr>
          <w:rFonts w:hint="eastAsia"/>
        </w:rPr>
        <w:br/>
      </w:r>
      <w:r>
        <w:rPr>
          <w:rFonts w:hint="eastAsia"/>
        </w:rPr>
        <w:t>　　图 42： 紧急出口门产业链</w:t>
      </w:r>
      <w:r>
        <w:rPr>
          <w:rFonts w:hint="eastAsia"/>
        </w:rPr>
        <w:br/>
      </w:r>
      <w:r>
        <w:rPr>
          <w:rFonts w:hint="eastAsia"/>
        </w:rPr>
        <w:t>　　图 43： 紧急出口门行业采购模式分析</w:t>
      </w:r>
      <w:r>
        <w:rPr>
          <w:rFonts w:hint="eastAsia"/>
        </w:rPr>
        <w:br/>
      </w:r>
      <w:r>
        <w:rPr>
          <w:rFonts w:hint="eastAsia"/>
        </w:rPr>
        <w:t>　　图 44： 紧急出口门行业生产模式</w:t>
      </w:r>
      <w:r>
        <w:rPr>
          <w:rFonts w:hint="eastAsia"/>
        </w:rPr>
        <w:br/>
      </w:r>
      <w:r>
        <w:rPr>
          <w:rFonts w:hint="eastAsia"/>
        </w:rPr>
        <w:t>　　图 45： 紧急出口门行业销售模式分析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e33ce9ed747dd" w:history="1">
        <w:r>
          <w:rPr>
            <w:rStyle w:val="Hyperlink"/>
          </w:rPr>
          <w:t>2026-2032年全球与中国紧急出口门市场研究及前景趋势报告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e33ce9ed747dd" w:history="1">
        <w:r>
          <w:rPr>
            <w:rStyle w:val="Hyperlink"/>
          </w:rPr>
          <w:t>https://www.20087.com/1/03/JinJiChuKouMenShiChangQianJingFenXi.html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出口的门应向哪个方向打开、紧急出口门前黄线要求、公共娱乐安全出口疏散门应怎么开、紧急出口门的使用方法、紧急出口标志图片大全、紧急出口门外面就是台阶怎么办、紧急出口是舱门吗、紧急出口门口警界线标识线长宽、飞机紧急出口门怎么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4f4a165f044ff" w:history="1">
      <w:r>
        <w:rPr>
          <w:rStyle w:val="Hyperlink"/>
        </w:rPr>
        <w:t>2026-2032年全球与中国紧急出口门市场研究及前景趋势报告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JinJiChuKouMenShiChangQianJingFenXi.html" TargetMode="External" Id="R9b1e33ce9ed7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JinJiChuKouMenShiChangQianJingFenXi.html" TargetMode="External" Id="R5e04f4a165f0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2026-02-09T07:32:28Z</dcterms:created>
  <dcterms:modified xsi:type="dcterms:W3CDTF">2026-02-09T08:32:28Z</dcterms:modified>
  <dc:subject>2026-2032年全球与中国紧急出口门市场研究及前景趋势报告</dc:subject>
  <dc:title>2026-2032年全球与中国紧急出口门市场研究及前景趋势报告</dc:title>
  <cp:keywords>2026-2032年全球与中国紧急出口门市场研究及前景趋势报告</cp:keywords>
  <dc:description>2026-2032年全球与中国紧急出口门市场研究及前景趋势报告</dc:description>
</cp:coreProperties>
</file>