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f9db9f7e3491a" w:history="1">
              <w:r>
                <w:rPr>
                  <w:rStyle w:val="Hyperlink"/>
                </w:rPr>
                <w:t>2026-2032年中国绝缘跨接电缆行业现状调研与发展前景预测报告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f9db9f7e3491a" w:history="1">
              <w:r>
                <w:rPr>
                  <w:rStyle w:val="Hyperlink"/>
                </w:rPr>
                <w:t>2026-2032年中国绝缘跨接电缆行业现状调研与发展前景预测报告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f9db9f7e3491a" w:history="1">
                <w:r>
                  <w:rPr>
                    <w:rStyle w:val="Hyperlink"/>
                  </w:rPr>
                  <w:t>https://www.20087.com/1/73/JueYuanKuaJieDianLanHangYeQianJing.html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跨接电缆用于在电气系统中实现高电位差部件之间的安全连接，广泛应用于轨道交通、新能源汽车高压系统、工业变频器及光伏逆变器中。该类电缆采用交联聚乙烯（XLPE）、乙丙橡胶（EPR）或热塑性弹性体作为主绝缘层，具备高介电强度（&gt;20 kV/mm）、耐电晕、阻燃及宽温域（-40℃至150℃）工作能力，并通过UL、IEC或EN标准认证。高端产品集成屏蔽层与耐磨外护套，以抑制电磁干扰并抵抗机械磨损。然而，在高频开关（如SiC逆变器）应用中，局部放电风险随dv/dt升高而加剧；同时，长期热循环易导致绝缘材料老化开裂，影响寿命可靠性。</w:t>
      </w:r>
      <w:r>
        <w:rPr>
          <w:rFonts w:hint="eastAsia"/>
        </w:rPr>
        <w:br/>
      </w:r>
      <w:r>
        <w:rPr>
          <w:rFonts w:hint="eastAsia"/>
        </w:rPr>
        <w:t>　　未来，绝缘跨接电缆将向更高耐压等级、智能监测与绿色材料方向演进。纳米改性绝缘材料（如Al₂O₃/SiO₂填充XLPE）将提升耐局部放电性能。嵌入光纤或电容式传感器的“智能电缆”可实时监测绝缘状态与热点位置。在可持续制造方面，无卤阻燃配方与可回收护套材料将成为行业标配。长远看，该电缆将从“被动绝缘导体”升级为“主动健康感知载体”，在高功率电力电子系统中提供兼具安全性、可靠性和可预测性的电能传输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f9db9f7e3491a" w:history="1">
        <w:r>
          <w:rPr>
            <w:rStyle w:val="Hyperlink"/>
          </w:rPr>
          <w:t>2026-2032年中国绝缘跨接电缆行业现状调研与发展前景预测报告</w:t>
        </w:r>
      </w:hyperlink>
      <w:r>
        <w:rPr>
          <w:rFonts w:hint="eastAsia"/>
        </w:rPr>
        <w:t>》系统分析了我国绝缘跨接电缆行业的市场规模、市场需求及价格动态，深入探讨了绝缘跨接电缆产业链结构与发展特点。报告对绝缘跨接电缆细分市场进行了详细剖析，基于科学数据预测了市场前景及未来发展趋势，同时聚焦绝缘跨接电缆重点企业，评估了品牌影响力、市场竞争力及行业集中度变化。通过专业分析与客观洞察，报告为投资者、产业链相关企业及政府决策部门提供了重要参考，是把握绝缘跨接电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绝缘跨接电缆市场概述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按照不同产品类型，绝缘跨接电缆主要可以分为如下几个类别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中国不同产品类型绝缘跨接电缆增长趋势2021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全绝缘</w:t>
      </w:r>
      <w:r>
        <w:rPr>
          <w:rFonts w:hint="eastAsia"/>
        </w:rPr>
        <w:br/>
      </w:r>
      <w:r>
        <w:rPr>
          <w:rFonts w:hint="eastAsia"/>
        </w:rPr>
        <w:t>　　　　1.2.3 部分绝缘</w:t>
      </w:r>
      <w:r>
        <w:rPr>
          <w:rFonts w:hint="eastAsia"/>
        </w:rPr>
        <w:br/>
      </w:r>
      <w:r>
        <w:rPr>
          <w:rFonts w:hint="eastAsia"/>
        </w:rPr>
        <w:t>　　1.3 从不同应用，绝缘跨接电缆主要包括如下几个方面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中国不同应用绝缘跨接电缆增长趋势2021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中国绝缘跨接电缆发展现状及未来趋势（2021-2032）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中国市场绝缘跨接电缆收入及增长率（2021-2032）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中国市场绝缘跨接电缆销量及增长率（2021-2032）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中国市场主要绝缘跨接电缆厂商分析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中国市场主要厂商绝缘跨接电缆销量及市场占有率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中国市场主要厂商绝缘跨接电缆销量（2021-2026）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中国市场主要厂商绝缘跨接电缆销量市场份额（2021-2026）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中国市场主要厂商绝缘跨接电缆收入及市场占有率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中国市场主要厂商绝缘跨接电缆收入（2021-2026）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中国市场主要厂商绝缘跨接电缆收入市场份额（2021-2026）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2025年中国市场主要厂商绝缘跨接电缆收入排名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中国市场主要厂商绝缘跨接电缆价格（2021-2026）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中国市场主要厂商绝缘跨接电缆总部及产地分布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中国市场主要厂商成立时间及绝缘跨接电缆商业化日期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中国市场主要厂商绝缘跨接电缆产品类型及应用</w:t>
      </w:r>
      <w:r>
        <w:rPr>
          <w:rFonts w:hint="eastAsia"/>
        </w:rPr>
        <w:br/>
      </w:r>
      <w:r>
        <w:rPr>
          <w:rFonts w:hint="eastAsia"/>
        </w:rPr>
        <w:t>　　2.7 绝缘跨接电缆行业集中度、竞争程度分析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绝缘跨接电缆行业集中度分析：2025年中国Top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中国市场绝缘跨接电缆第一梯队、第二梯队和第三梯队厂商（品牌）及2025年市场份额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重点企业（1）在中国市场绝缘跨接电缆销量、收入、价格及毛利率（2021-2026）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重点企业（2）在中国市场绝缘跨接电缆销量、收入、价格及毛利率（2021-2026）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重点企业（3）在中国市场绝缘跨接电缆销量、收入、价格及毛利率（2021-2026）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重点企业（4）在中国市场绝缘跨接电缆销量、收入、价格及毛利率（2021-2026）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重点企业（5）在中国市场绝缘跨接电缆销量、收入、价格及毛利率（2021-2026）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重点企业（6）在中国市场绝缘跨接电缆销量、收入、价格及毛利率（2021-2026）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重点企业（7）在中国市场绝缘跨接电缆销量、收入、价格及毛利率（2021-2026）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重点企业（8）在中国市场绝缘跨接电缆销量、收入、价格及毛利率（2021-2026）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重点企业（9）在中国市场绝缘跨接电缆销量、收入、价格及毛利率（2021-2026）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重点企业（10）在中国市场绝缘跨接电缆销量、收入、价格及毛利率（2021-2026）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重点企业（11）在中国市场绝缘跨接电缆销量、收入、价格及毛利率（2021-2026）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重点企业（12）在中国市场绝缘跨接电缆销量、收入、价格及毛利率（2021-2026）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重点企业（13）在中国市场绝缘跨接电缆销量、收入、价格及毛利率（2021-2026）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重点企业（14）在中国市场绝缘跨接电缆销量、收入、价格及毛利率（2021-2026）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不同产品类型绝缘跨接电缆分析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中国市场不同产品类型绝缘跨接电缆销量（2021-2032）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中国市场不同产品类型绝缘跨接电缆销量及市场份额（2021-2026）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中国市场不同产品类型绝缘跨接电缆销量预测（2027-2032）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中国市场不同产品类型绝缘跨接电缆规模（2021-2032）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中国市场不同产品类型绝缘跨接电缆规模及市场份额（2021-2026）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中国市场不同产品类型绝缘跨接电缆规模预测（2027-2032）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中国市场不同产品类型绝缘跨接电缆价格走势（2021-2032）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不同应用绝缘跨接电缆分析</w:t>
      </w:r>
      <w:r>
        <w:rPr>
          <w:rFonts w:hint="eastAsia"/>
        </w:rPr>
        <w:br/>
      </w:r>
      <w:r>
        <w:rPr>
          <w:rFonts w:hint="eastAsia"/>
        </w:rPr>
        <w:t>　　5.1 中国市场不同应用绝缘跨接电缆销量（2021-2032）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中国市场不同应用绝缘跨接电缆销量及市场份额（2021-2026）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中国市场不同应用绝缘跨接电缆销量预测（2027-2032）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中国市场不同应用绝缘跨接电缆规模（2021-2032）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中国市场不同应用绝缘跨接电缆规模及市场份额（2021-2026）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中国市场不同应用绝缘跨接电缆规模预测（2027-2032）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中国市场不同应用绝缘跨接电缆价格走势（2021-2032）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绝缘跨接电缆行业发展分析---发展趋势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绝缘跨接电缆行业发展分析---厂商壁垒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绝缘跨接电缆行业发展分析---驱动因素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绝缘跨接电缆行业发展分析---制约因素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绝缘跨接电缆中国企业SWOT分析</w:t>
      </w:r>
      <w:r>
        <w:rPr>
          <w:rFonts w:hint="eastAsia"/>
        </w:rPr>
        <w:br/>
      </w:r>
      <w:r>
        <w:rPr>
          <w:rFonts w:hint="eastAsia"/>
        </w:rPr>
        <w:t>　　6.6 绝缘跨接电缆行业发展分析---行业政策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绝缘跨接电缆行业产业链简介</w:t>
      </w:r>
      <w:r>
        <w:rPr>
          <w:rFonts w:hint="eastAsia"/>
        </w:rPr>
        <w:br/>
      </w:r>
      <w:r>
        <w:rPr>
          <w:rFonts w:hint="eastAsia"/>
        </w:rPr>
        <w:t>　　7.2 绝缘跨接电缆产业链分析-上游</w:t>
      </w:r>
      <w:r>
        <w:rPr>
          <w:rFonts w:hint="eastAsia"/>
        </w:rPr>
        <w:br/>
      </w:r>
      <w:r>
        <w:rPr>
          <w:rFonts w:hint="eastAsia"/>
        </w:rPr>
        <w:t>　　7.3 绝缘跨接电缆产业链分析-中游</w:t>
      </w:r>
      <w:r>
        <w:rPr>
          <w:rFonts w:hint="eastAsia"/>
        </w:rPr>
        <w:br/>
      </w:r>
      <w:r>
        <w:rPr>
          <w:rFonts w:hint="eastAsia"/>
        </w:rPr>
        <w:t>　　7.4 绝缘跨接电缆产业链分析-下游</w:t>
      </w:r>
      <w:r>
        <w:rPr>
          <w:rFonts w:hint="eastAsia"/>
        </w:rPr>
        <w:br/>
      </w:r>
      <w:r>
        <w:rPr>
          <w:rFonts w:hint="eastAsia"/>
        </w:rPr>
        <w:t>　　7.5 绝缘跨接电缆行业采购模式</w:t>
      </w:r>
      <w:r>
        <w:rPr>
          <w:rFonts w:hint="eastAsia"/>
        </w:rPr>
        <w:br/>
      </w:r>
      <w:r>
        <w:rPr>
          <w:rFonts w:hint="eastAsia"/>
        </w:rPr>
        <w:t>　　7.6 绝缘跨接电缆行业生产模式</w:t>
      </w:r>
      <w:r>
        <w:rPr>
          <w:rFonts w:hint="eastAsia"/>
        </w:rPr>
        <w:br/>
      </w:r>
      <w:r>
        <w:rPr>
          <w:rFonts w:hint="eastAsia"/>
        </w:rPr>
        <w:t>　　7.7 绝缘跨接电缆行业销售模式及销售渠道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中国本土绝缘跨接电缆产能、产量分析</w:t>
      </w:r>
      <w:r>
        <w:rPr>
          <w:rFonts w:hint="eastAsia"/>
        </w:rPr>
        <w:br/>
      </w:r>
      <w:r>
        <w:rPr>
          <w:rFonts w:hint="eastAsia"/>
        </w:rPr>
        <w:t>　　8.1 中国绝缘跨接电缆供需现状及预测（2021-2032）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中国绝缘跨接电缆产能、产量、产能利用率及发展趋势（2021-2032）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中国绝缘跨接电缆产量、市场需求量及发展趋势（2021-2032）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中国绝缘跨接电缆进出口分析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中国市场绝缘跨接电缆主要进口来源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中国市场绝缘跨接电缆主要出口目的地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不同产品类型绝缘跨接电缆市场规模2021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不同应用绝缘跨接电缆市场规模2021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中国市场主要厂商绝缘跨接电缆销量（2021-2026）&amp;（千英尺）</w:t>
      </w:r>
      <w:r>
        <w:rPr>
          <w:rFonts w:hint="eastAsia"/>
        </w:rPr>
        <w:br/>
      </w:r>
      <w:r>
        <w:rPr>
          <w:rFonts w:hint="eastAsia"/>
        </w:rPr>
        <w:t>　　表 4： 中国市场主要厂商绝缘跨接电缆销量市场份额（2021-2026）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中国市场主要厂商绝缘跨接电缆收入（2021-2026）&amp;（万元）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中国市场主要厂商绝缘跨接电缆收入份额（2021-2026）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2025年中国主要生产商绝缘跨接电缆收入排名（万元）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中国市场主要厂商绝缘跨接电缆价格（2021-2026）&amp;（US$/Foot）</w:t>
      </w:r>
      <w:r>
        <w:rPr>
          <w:rFonts w:hint="eastAsia"/>
        </w:rPr>
        <w:br/>
      </w:r>
      <w:r>
        <w:rPr>
          <w:rFonts w:hint="eastAsia"/>
        </w:rPr>
        <w:t>　　表 9： 中国市场主要厂商绝缘跨接电缆总部及产地分布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中国市场主要厂商成立时间及绝缘跨接电缆商业化日期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中国市场主要厂商绝缘跨接电缆产品类型及应用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2025年中国市场绝缘跨接电缆主要厂商市场地位（第一梯队、第二梯队和第三梯队）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绝缘跨接电缆市场投资、并购等现状分析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绝缘跨接电缆销量（千英尺）、收入（万元）、价格（US$/Foot）及毛利率（2021-2026）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绝缘跨接电缆销量（千英尺）、收入（万元）、价格（US$/Foot）及毛利率（2021-2026）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绝缘跨接电缆销量（千英尺）、收入（万元）、价格（US$/Foot）及毛利率（2021-2026）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绝缘跨接电缆销量（千英尺）、收入（万元）、价格（US$/Foot）及毛利率（2021-2026）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绝缘跨接电缆销量（千英尺）、收入（万元）、价格（US$/Foot）及毛利率（2021-2026）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绝缘跨接电缆销量（千英尺）、收入（万元）、价格（US$/Foot）及毛利率（2021-2026）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绝缘跨接电缆销量（千英尺）、收入（万元）、价格（US$/Foot）及毛利率（2021-2026）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绝缘跨接电缆销量（千英尺）、收入（万元）、价格（US$/Foot）及毛利率（2021-2026）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绝缘跨接电缆销量（千英尺）、收入（万元）、价格（US$/Foot）及毛利率（2021-2026）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绝缘跨接电缆销量（千英尺）、收入（万元）、价格（US$/Foot）及毛利率（2021-2026）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绝缘跨接电缆销量（千英尺）、收入（万元）、价格（US$/Foot）及毛利率（2021-2026）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绝缘跨接电缆销量（千英尺）、收入（万元）、价格（US$/Foot）及毛利率（2021-2026）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绝缘跨接电缆销量（千英尺）、收入（万元）、价格（US$/Foot）及毛利率（2021-2026）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绝缘跨接电缆生产基地、总部、竞争对手及市场地位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绝缘跨接电缆产品规格、参数及市场应用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绝缘跨接电缆销量（千英尺）、收入（万元）、价格（US$/Foot）及毛利率（2021-2026）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中国市场不同产品类型绝缘跨接电缆销量（2021-2026）&amp;（千英尺）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中国市场不同产品类型绝缘跨接电缆销量市场份额（2021-2026）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中国市场不同产品类型绝缘跨接电缆销量预测（2027-2032）&amp;（千英尺）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中国市场不同产品类型绝缘跨接电缆销量市场份额预测（2027-2032）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中国市场不同产品类型绝缘跨接电缆规模（2021-2026）&amp;（万元）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中国市场不同产品类型绝缘跨接电缆规模市场份额（2021-2026）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中国市场不同产品类型绝缘跨接电缆规模预测（2027-2032）&amp;（万元）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中国市场不同产品类型绝缘跨接电缆规模市场份额预测（2027-2032）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中国市场不同应用绝缘跨接电缆销量（2021-2026）&amp;（千英尺）</w:t>
      </w:r>
      <w:r>
        <w:rPr>
          <w:rFonts w:hint="eastAsia"/>
        </w:rPr>
        <w:br/>
      </w:r>
      <w:r>
        <w:rPr>
          <w:rFonts w:hint="eastAsia"/>
        </w:rPr>
        <w:t>　　表 93： 中国市场不同应用绝缘跨接电缆销量市场份额（2021-2026）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中国市场不同应用绝缘跨接电缆销量预测（2027-2032）&amp;（千英尺）</w:t>
      </w:r>
      <w:r>
        <w:rPr>
          <w:rFonts w:hint="eastAsia"/>
        </w:rPr>
        <w:br/>
      </w:r>
      <w:r>
        <w:rPr>
          <w:rFonts w:hint="eastAsia"/>
        </w:rPr>
        <w:t>　　表 95： 中国市场不同应用绝缘跨接电缆销量市场份额预测（2027-2032）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中国市场不同应用绝缘跨接电缆规模（2021-2026）&amp;（万元）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中国市场不同应用绝缘跨接电缆规模市场份额（2021-2026）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中国市场不同应用绝缘跨接电缆规模预测（2027-2032）&amp;（万元）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中国市场不同应用绝缘跨接电缆规模市场份额预测（2027-2032）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绝缘跨接电缆行业发展分析---发展趋势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绝缘跨接电缆行业发展分析---厂商壁垒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绝缘跨接电缆行业发展分析---驱动因素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绝缘跨接电缆行业发展分析---制约因素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绝缘跨接电缆行业相关重点政策一览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绝缘跨接电缆行业供应链分析</w:t>
      </w:r>
      <w:r>
        <w:rPr>
          <w:rFonts w:hint="eastAsia"/>
        </w:rPr>
        <w:br/>
      </w:r>
      <w:r>
        <w:rPr>
          <w:rFonts w:hint="eastAsia"/>
        </w:rPr>
        <w:t>　　表 106： 绝缘跨接电缆上游原料供应商</w:t>
      </w:r>
      <w:r>
        <w:rPr>
          <w:rFonts w:hint="eastAsia"/>
        </w:rPr>
        <w:br/>
      </w:r>
      <w:r>
        <w:rPr>
          <w:rFonts w:hint="eastAsia"/>
        </w:rPr>
        <w:t>　　表 107： 绝缘跨接电缆行业主要下游客户</w:t>
      </w:r>
      <w:r>
        <w:rPr>
          <w:rFonts w:hint="eastAsia"/>
        </w:rPr>
        <w:br/>
      </w:r>
      <w:r>
        <w:rPr>
          <w:rFonts w:hint="eastAsia"/>
        </w:rPr>
        <w:t>　　表 108： 绝缘跨接电缆典型经销商</w:t>
      </w:r>
      <w:r>
        <w:rPr>
          <w:rFonts w:hint="eastAsia"/>
        </w:rPr>
        <w:br/>
      </w:r>
      <w:r>
        <w:rPr>
          <w:rFonts w:hint="eastAsia"/>
        </w:rPr>
        <w:t>　　表 109： 中国绝缘跨接电缆产量、销量、进口量及出口量（2021-2026）&amp;（千英尺）</w:t>
      </w:r>
      <w:r>
        <w:rPr>
          <w:rFonts w:hint="eastAsia"/>
        </w:rPr>
        <w:br/>
      </w:r>
      <w:r>
        <w:rPr>
          <w:rFonts w:hint="eastAsia"/>
        </w:rPr>
        <w:t>　　表 110： 中国绝缘跨接电缆产量、销量、进口量及出口量预测（2027-2032）&amp;（千英尺）</w:t>
      </w:r>
      <w:r>
        <w:rPr>
          <w:rFonts w:hint="eastAsia"/>
        </w:rPr>
        <w:br/>
      </w:r>
      <w:r>
        <w:rPr>
          <w:rFonts w:hint="eastAsia"/>
        </w:rPr>
        <w:t>　　表 111： 中国市场绝缘跨接电缆主要进口来源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中国市场绝缘跨接电缆主要出口目的地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绝缘跨接电缆产品图片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中国不同产品类型绝缘跨接电缆市场规模市场份额2025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全绝缘产品图片</w:t>
      </w:r>
      <w:r>
        <w:rPr>
          <w:rFonts w:hint="eastAsia"/>
        </w:rPr>
        <w:br/>
      </w:r>
      <w:r>
        <w:rPr>
          <w:rFonts w:hint="eastAsia"/>
        </w:rPr>
        <w:t>　　图 4： 部分绝缘产品图片</w:t>
      </w:r>
      <w:r>
        <w:rPr>
          <w:rFonts w:hint="eastAsia"/>
        </w:rPr>
        <w:br/>
      </w:r>
      <w:r>
        <w:rPr>
          <w:rFonts w:hint="eastAsia"/>
        </w:rPr>
        <w:t>　　图 5： 中国不同应用绝缘跨接电缆市场份额2025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中国市场绝缘跨接电缆市场规模，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中国市场绝缘跨接电缆收入及增长率（2021-2032）&amp;（万元）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中国市场绝缘跨接电缆销量及增长率（2021-2032）&amp;（千英尺）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2025年中国市场主要厂商绝缘跨接电缆销量市场份额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2025年中国市场主要厂商绝缘跨接电缆收入市场份额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2025年中国市场前五大厂商绝缘跨接电缆市场份额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2025年中国市场绝缘跨接电缆第一梯队、第二梯队和第三梯队厂商（品牌）及市场份额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中国市场不同产品类型绝缘跨接电缆价格走势（2021-2032）&amp;（US$/Foot）</w:t>
      </w:r>
      <w:r>
        <w:rPr>
          <w:rFonts w:hint="eastAsia"/>
        </w:rPr>
        <w:br/>
      </w:r>
      <w:r>
        <w:rPr>
          <w:rFonts w:hint="eastAsia"/>
        </w:rPr>
        <w:t>　　图 16： 中国市场不同应用绝缘跨接电缆价格走势（2021-2032）&amp;（US$/Foot）</w:t>
      </w:r>
      <w:r>
        <w:rPr>
          <w:rFonts w:hint="eastAsia"/>
        </w:rPr>
        <w:br/>
      </w:r>
      <w:r>
        <w:rPr>
          <w:rFonts w:hint="eastAsia"/>
        </w:rPr>
        <w:t>　　图 17： 绝缘跨接电缆中国企业SWOT分析</w:t>
      </w:r>
      <w:r>
        <w:rPr>
          <w:rFonts w:hint="eastAsia"/>
        </w:rPr>
        <w:br/>
      </w:r>
      <w:r>
        <w:rPr>
          <w:rFonts w:hint="eastAsia"/>
        </w:rPr>
        <w:t>　　图 18： 绝缘跨接电缆产业链</w:t>
      </w:r>
      <w:r>
        <w:rPr>
          <w:rFonts w:hint="eastAsia"/>
        </w:rPr>
        <w:br/>
      </w:r>
      <w:r>
        <w:rPr>
          <w:rFonts w:hint="eastAsia"/>
        </w:rPr>
        <w:t>　　图 19： 绝缘跨接电缆行业采购模式分析</w:t>
      </w:r>
      <w:r>
        <w:rPr>
          <w:rFonts w:hint="eastAsia"/>
        </w:rPr>
        <w:br/>
      </w:r>
      <w:r>
        <w:rPr>
          <w:rFonts w:hint="eastAsia"/>
        </w:rPr>
        <w:t>　　图 20： 绝缘跨接电缆行业生产模式分析</w:t>
      </w:r>
      <w:r>
        <w:rPr>
          <w:rFonts w:hint="eastAsia"/>
        </w:rPr>
        <w:br/>
      </w:r>
      <w:r>
        <w:rPr>
          <w:rFonts w:hint="eastAsia"/>
        </w:rPr>
        <w:t>　　图 21： 绝缘跨接电缆行业销售模式分析</w:t>
      </w:r>
      <w:r>
        <w:rPr>
          <w:rFonts w:hint="eastAsia"/>
        </w:rPr>
        <w:br/>
      </w:r>
      <w:r>
        <w:rPr>
          <w:rFonts w:hint="eastAsia"/>
        </w:rPr>
        <w:t>　　图 22： 中国绝缘跨接电缆产能、产量、产能利用率及发展趋势（2021-2032）&amp;（千英尺）</w:t>
      </w:r>
      <w:r>
        <w:rPr>
          <w:rFonts w:hint="eastAsia"/>
        </w:rPr>
        <w:br/>
      </w:r>
      <w:r>
        <w:rPr>
          <w:rFonts w:hint="eastAsia"/>
        </w:rPr>
        <w:t>　　图 23： 中国绝缘跨接电缆产量、市场需求量及发展趋势（2021-2032）&amp;（千英尺）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f9db9f7e3491a" w:history="1">
        <w:r>
          <w:rPr>
            <w:rStyle w:val="Hyperlink"/>
          </w:rPr>
          <w:t>2026-2032年中国绝缘跨接电缆行业现状调研与发展前景预测报告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f9db9f7e3491a" w:history="1">
        <w:r>
          <w:rPr>
            <w:rStyle w:val="Hyperlink"/>
          </w:rPr>
          <w:t>https://www.20087.com/1/73/JueYuanKuaJieDianLanHangYeQianJing.html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85d9a5fb94181" w:history="1">
      <w:r>
        <w:rPr>
          <w:rStyle w:val="Hyperlink"/>
        </w:rPr>
        <w:t>2026-2032年中国绝缘跨接电缆行业现状调研与发展前景预测报告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ueYuanKuaJieDianLanHangYeQianJing.html" TargetMode="External" Id="Rf57f9db9f7e3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ueYuanKuaJieDianLanHangYeQianJing.html" TargetMode="External" Id="Re8d85d9a5fb9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2026-01-31T02:35:43Z</dcterms:created>
  <dcterms:modified xsi:type="dcterms:W3CDTF">2026-01-31T03:35:43Z</dcterms:modified>
  <dc:subject>2026-2032年中国绝缘跨接电缆行业现状调研与发展前景预测报告</dc:subject>
  <dc:title>2026-2032年中国绝缘跨接电缆行业现状调研与发展前景预测报告</dc:title>
  <cp:keywords>2026-2032年中国绝缘跨接电缆行业现状调研与发展前景预测报告</cp:keywords>
  <dc:description>2026-2032年中国绝缘跨接电缆行业现状调研与发展前景预测报告</dc:description>
</cp:coreProperties>
</file>