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1294a34e41ac" w:history="1">
              <w:r>
                <w:rPr>
                  <w:rStyle w:val="Hyperlink"/>
                </w:rPr>
                <w:t>中国压铸铝合金行业现状调研及未来发展趋势分析报告（2024-2030年）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1294a34e41ac" w:history="1">
              <w:r>
                <w:rPr>
                  <w:rStyle w:val="Hyperlink"/>
                </w:rPr>
                <w:t>中国压铸铝合金行业现状调研及未来发展趋势分析报告（2024-2030年）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b1294a34e41ac" w:history="1">
                <w:r>
                  <w:rPr>
                    <w:rStyle w:val="Hyperlink"/>
                  </w:rPr>
                  <w:t>https://www.20087.com/2/93/YaZhuLvHeJinHangYeXianZhuangYuFa.html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是一种重要的轻金属材料，广泛应用于汽车、航空航天、机械设备等领域。近年来，随着新能源汽车的兴起和节能减排要求的提高，对轻量化材料的需求日益增加，压铸铝合金的市场需求随之增长。目前，压铸铝合金的生产工艺不断优化，新型合金材料不断推出，使得产品的机械性能和耐腐蚀性得到了大幅提升。同时，为了提高生产效率和降低成本，压铸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压铸铝合金的应用领域将更加广泛，材料性能将进一步提升。一方面，随着电动汽车和轻量化技术的发展，对高强度、高导热性压铸铝合金的需求将持续增长。另一方面，通过采用先进的铸造技术和表面处理工艺，压铸铝合金的耐蚀性和外观质量将得到显著改善。此外，随着智能制造技术的应用，压铸铝合金的生产将更加智能化，实现从模具设计到成品检验的全流程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1294a34e41ac" w:history="1">
        <w:r>
          <w:rPr>
            <w:rStyle w:val="Hyperlink"/>
          </w:rPr>
          <w:t>中国压铸铝合金行业现状调研及未来发展趋势分析报告（2024-2030年）</w:t>
        </w:r>
      </w:hyperlink>
      <w:r>
        <w:rPr>
          <w:rFonts w:hint="eastAsia"/>
        </w:rPr>
        <w:t>》基于多年行业研究积累，结合压铸铝合金市场发展现状，依托行业权威数据资源和长期市场监测数据库，对压铸铝合金市场规模、技术现状及未来方向进行了全面分析。报告梳理了压铸铝合金行业竞争格局，重点评估了主要企业的市场表现及品牌影响力，并通过SWOT分析揭示了压铸铝合金行业机遇与潜在风险。同时，报告对压铸铝合金市场前景和发展趋势进行了科学预测，为投资者提供了投资价值判断和策略建议，助力把握压铸铝合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中国压铸铝合金行业发展环境</w:t>
      </w:r>
      <w:r>
        <w:rPr>
          <w:rFonts w:hint="eastAsia"/>
        </w:rPr>
        <w:br/>
      </w:r>
      <w:r>
        <w:rPr>
          <w:rFonts w:hint="eastAsia"/>
        </w:rPr>
        <w:t>　　第一节 压铸铝合金行业及属性分析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中国压铸铝合金生产现状分析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压铸铝合金行业总体规模</w:t>
      </w:r>
      <w:r>
        <w:rPr>
          <w:rFonts w:hint="eastAsia"/>
        </w:rPr>
        <w:br/>
      </w:r>
      <w:r>
        <w:rPr>
          <w:rFonts w:hint="eastAsia"/>
        </w:rPr>
        <w:t>　　第二节 压铸铝合金产能概况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压铸铝合金市场容量概况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压铸铝合金产业的生命周期分析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压铸铝合金产业供需情况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2024年中国压铸铝合金市场供需监测分析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2024年中国压铸铝合金市场竞争格局与厂商市场竞争力评价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我国压铸铝合金行业供需状况分析</w:t>
      </w:r>
      <w:r>
        <w:rPr>
          <w:rFonts w:hint="eastAsia"/>
        </w:rPr>
        <w:br/>
      </w:r>
      <w:r>
        <w:rPr>
          <w:rFonts w:hint="eastAsia"/>
        </w:rPr>
        <w:t>　　第一节 压铸铝合金行业市场需求分析</w:t>
      </w:r>
      <w:r>
        <w:rPr>
          <w:rFonts w:hint="eastAsia"/>
        </w:rPr>
        <w:br/>
      </w:r>
      <w:r>
        <w:rPr>
          <w:rFonts w:hint="eastAsia"/>
        </w:rPr>
        <w:t>　　第二节 压铸铝合金行业供给能力分析</w:t>
      </w:r>
      <w:r>
        <w:rPr>
          <w:rFonts w:hint="eastAsia"/>
        </w:rPr>
        <w:br/>
      </w:r>
      <w:r>
        <w:rPr>
          <w:rFonts w:hint="eastAsia"/>
        </w:rPr>
        <w:t>　　第三节 压铸铝合金行业进出口贸易分析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压铸铝合金行业竞争绩效分析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压铸铝合金行业产业集中度分析</w:t>
      </w:r>
      <w:r>
        <w:rPr>
          <w:rFonts w:hint="eastAsia"/>
        </w:rPr>
        <w:br/>
      </w:r>
      <w:r>
        <w:rPr>
          <w:rFonts w:hint="eastAsia"/>
        </w:rPr>
        <w:t>　　第三节 压铸铝合金行业不同所有制企业绩效分析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压铸铝合金行业不同规模企业绩效分析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压铸铝合金市场分销体系分析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2024年压铸铝合金市场发展前景预测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我国压铸铝合金行业投融资分析</w:t>
      </w:r>
      <w:r>
        <w:rPr>
          <w:rFonts w:hint="eastAsia"/>
        </w:rPr>
        <w:br/>
      </w:r>
      <w:r>
        <w:rPr>
          <w:rFonts w:hint="eastAsia"/>
        </w:rPr>
        <w:t>　　第一节 我国压铸铝合金行业企业所有制状况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我国压铸铝合金行业外资进入状况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我国压铸铝合金行业合作与并购</w:t>
      </w:r>
      <w:r>
        <w:rPr>
          <w:rFonts w:hint="eastAsia"/>
        </w:rPr>
        <w:br/>
      </w:r>
      <w:r>
        <w:rPr>
          <w:rFonts w:hint="eastAsia"/>
        </w:rPr>
        <w:t>　　第四节 我国压铸铝合金行业投资体制分析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我国压铸铝合金行业资本市场融资分析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压铸铝合金产业投资策略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我国压铸铝合金行业重点企业分析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中山圣而富五金科技有限公司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东莞市乐发精密五金制品有限公司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宁波市鄞州威恩精密机械有限公司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珠海市沃尔美科技有限公司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深圳市润鹏精密五金有限公司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2024年中国压铸铝合金产业投资分析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压铸铝合金相关产业2024年走势分析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压铸铝合金行业成长能力及稳定性分析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压铸铝合金行业生命周期分析</w:t>
      </w:r>
      <w:r>
        <w:rPr>
          <w:rFonts w:hint="eastAsia"/>
        </w:rPr>
        <w:br/>
      </w:r>
      <w:r>
        <w:rPr>
          <w:rFonts w:hint="eastAsia"/>
        </w:rPr>
        <w:t>　　第二节 压铸铝合金行业增长性与波动性分析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压铸铝合金行业集中程度分析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压铸铝合金行业风险趋势分析与对策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压铸铝合金行业风险分析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压铸铝合金行业投资风险及控制策略分析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一、2024-2030年压铸铝合金行业市场风险及控制策略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二、2024-2030年压铸铝合金行业政策风险及控制策略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三、2024-2030年压铸铝合金行业经营风险及控制策略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四、2024-2030年压铸铝合金同业竞争风险及控制策略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五、2024-2030年压铸铝合金行业其他风险及控制策略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压铸铝合金产业投资风险</w:t>
      </w:r>
      <w:r>
        <w:rPr>
          <w:rFonts w:hint="eastAsia"/>
        </w:rPr>
        <w:br/>
      </w:r>
      <w:r>
        <w:rPr>
          <w:rFonts w:hint="eastAsia"/>
        </w:rPr>
        <w:t>　　第一节 压铸铝合金行业宏观调控风险</w:t>
      </w:r>
      <w:r>
        <w:rPr>
          <w:rFonts w:hint="eastAsia"/>
        </w:rPr>
        <w:br/>
      </w:r>
      <w:r>
        <w:rPr>
          <w:rFonts w:hint="eastAsia"/>
        </w:rPr>
        <w:t>　　第二节 压铸铝合金行业竞争风险</w:t>
      </w:r>
      <w:r>
        <w:rPr>
          <w:rFonts w:hint="eastAsia"/>
        </w:rPr>
        <w:br/>
      </w:r>
      <w:r>
        <w:rPr>
          <w:rFonts w:hint="eastAsia"/>
        </w:rPr>
        <w:t>　　第三节 压铸铝合金行业供需波动风险</w:t>
      </w:r>
      <w:r>
        <w:rPr>
          <w:rFonts w:hint="eastAsia"/>
        </w:rPr>
        <w:br/>
      </w:r>
      <w:r>
        <w:rPr>
          <w:rFonts w:hint="eastAsia"/>
        </w:rPr>
        <w:t>　　第四节 压铸铝合金行业技术创新风险</w:t>
      </w:r>
      <w:r>
        <w:rPr>
          <w:rFonts w:hint="eastAsia"/>
        </w:rPr>
        <w:br/>
      </w:r>
      <w:r>
        <w:rPr>
          <w:rFonts w:hint="eastAsia"/>
        </w:rPr>
        <w:t>　　第五节 压铸铝合金行业经营管理风险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2024-2030年中国压铸铝合金行业发展趋势研究分析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2024-2030年压铸铝合金行业国际市场预测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中国压铸铝合金行业发展趋势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2024-2030年压铸铝合金行业中国市场预测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压铸铝合金行业投资机会分析研究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2024-2030年压铸铝合金行业主要区域投资机会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2024-2030年压铸铝合金行业出口市场投资机会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2024-2030年压铸铝合金行业企业的多元化投资机会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压铸铝合金企业制定“十四五”发展战略研究分析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中智-林-可预期的战略定位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42017年居民消费价格月度涨跌幅度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8居民消费价格指数（上年同月100）图表 102018年我国压铸铝合金行业产能分析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122018年我国压铸铝合金行业市场规模分析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132018年我国压铸铝合金行业产能利用率分析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2024-2030年我国压铸铝合金行业市场规模预测</w:t>
      </w:r>
      <w:r>
        <w:rPr>
          <w:rFonts w:hint="eastAsia"/>
        </w:rPr>
        <w:br/>
      </w:r>
      <w:r>
        <w:rPr>
          <w:rFonts w:hint="eastAsia"/>
        </w:rPr>
        <w:t>　　图表 15压铸铝合金产业所处生命周期示意图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172018年我国压铸铝合金行业供需分析</w:t>
      </w:r>
      <w:r>
        <w:rPr>
          <w:rFonts w:hint="eastAsia"/>
        </w:rPr>
        <w:br/>
      </w:r>
      <w:r>
        <w:rPr>
          <w:rFonts w:hint="eastAsia"/>
        </w:rPr>
        <w:t>　　图表 182018年我国压铸铝合金行业市场规模分析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192018年我国压铸铝合金行业市场增长性分析</w:t>
      </w:r>
      <w:r>
        <w:rPr>
          <w:rFonts w:hint="eastAsia"/>
        </w:rPr>
        <w:br/>
      </w:r>
      <w:r>
        <w:rPr>
          <w:rFonts w:hint="eastAsia"/>
        </w:rPr>
        <w:t>　　图表 202018年我国压铸铝合金行业市场生产情况分析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21我国压铸铝合金各区域市场企业分布情况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222018年我国压铸铝合金行业市场需求量分析</w:t>
      </w:r>
      <w:r>
        <w:rPr>
          <w:rFonts w:hint="eastAsia"/>
        </w:rPr>
        <w:br/>
      </w:r>
      <w:r>
        <w:rPr>
          <w:rFonts w:hint="eastAsia"/>
        </w:rPr>
        <w:t>　　图表 232018年我国压铸铝合金行业市场供给分析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2019-2024年我国压铸铝合金行业市场结构分析</w:t>
      </w:r>
      <w:r>
        <w:rPr>
          <w:rFonts w:hint="eastAsia"/>
        </w:rPr>
        <w:br/>
      </w:r>
      <w:r>
        <w:rPr>
          <w:rFonts w:hint="eastAsia"/>
        </w:rPr>
        <w:t>　　图表 25 2024-2030年我国压铸铝合金行业市场需求及预测分析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2024-2030年我国压铸铝合金行业市场供给及预测分析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272018年国内外压铸铝合金行业市场需求分析</w:t>
      </w:r>
      <w:r>
        <w:rPr>
          <w:rFonts w:hint="eastAsia"/>
        </w:rPr>
        <w:br/>
      </w:r>
      <w:r>
        <w:rPr>
          <w:rFonts w:hint="eastAsia"/>
        </w:rPr>
        <w:t>　　图表 282018年我国压铸铝合金行业总资产周转率分析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292018年我国压铸铝合金行业不同所有制企业总资产周转率分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302018年我国压铸铝合金行业不同规模企业总资产周转率分析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2024-2030年我国压铸铝合金行业市场需求预测分析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2024-2030年我国压铸铝合金行业市场产量预测分析</w:t>
      </w:r>
      <w:r>
        <w:rPr>
          <w:rFonts w:hint="eastAsia"/>
        </w:rPr>
        <w:br/>
      </w:r>
      <w:r>
        <w:rPr>
          <w:rFonts w:hint="eastAsia"/>
        </w:rPr>
        <w:t>　　图表 33我国压铸铝合金行业企业所有制分析</w:t>
      </w:r>
      <w:r>
        <w:rPr>
          <w:rFonts w:hint="eastAsia"/>
        </w:rPr>
        <w:br/>
      </w:r>
      <w:r>
        <w:rPr>
          <w:rFonts w:hint="eastAsia"/>
        </w:rPr>
        <w:t>　　图表 34近4年中山圣而富五金科技有限公司资产负债率变化情况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35近4年中山圣而富五金科技有限公司资产负债率变化情况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36近4年中山圣而富五金科技有限公司产权比率变化情况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37近4年中山圣而富五金科技有限公司产权比率变化情况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38近4年中山圣而富五金科技有限公司固定资产周转次数情况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39近4年中山圣而富五金科技有限公司固定资产周转次数情况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40近4年中山圣而富五金科技有限公司流动资产周转次数变化情况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41近4年中山圣而富五金科技有限公司流动资产周转次数变化情况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42近4年中山圣而富五金科技有限公司总资产周转次数变化情况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43近4年中山圣而富五金科技有限公司总资产周转次数变化情况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44近4年中山圣而富五金科技有限公司销售毛利率变化情况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45近4年中山圣而富五金科技有限公司销售毛利率变化情况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46近4年东莞市乐发精密五金制品有限公司资产负债率变化情况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47近4年东莞市乐发精密五金制品有限公司资产负债率变化情况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48近4年东莞市乐发精密五金制品有限公司产权比率变化情况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49近4年东莞市乐发精密五金制品有限公司产权比率变化情况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50近4年东莞市乐发精密五金制品有限公司固定资产周转次数情况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51近4年东莞市乐发精密五金制品有限公司固定资产周转次数情况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52近4年东莞市乐发精密五金制品有限公司流动资产周转次数变化情况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53近4年东莞市乐发精密五金制品有限公司流动资产周转次数变化情况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54近4年东莞市乐发精密五金制品有限公司总资产周转次数变化情况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55近4年东莞市乐发精密五金制品有限公司总资产周转次数变化情况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56近4年东莞市乐发精密五金制品有限公司销售毛利率变化情况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57近4年东莞市乐发精密五金制品有限公司销售毛利率变化情况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58近4年宁波市鄞州威恩精密机械有限公司资产负债率变化情况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59近4年宁波市鄞州威恩精密机械有限公司资产负债率变化情况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60近4年宁波市鄞州威恩精密机械有限公司产权比率变化情况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61近4年宁波市鄞州威恩精密机械有限公司产权比率变化情况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62近4年宁波市鄞州威恩精密机械有限公司固定资产周转次数情况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63近4年宁波市鄞州威恩精密机械有限公司固定资产周转次数情况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64近4年宁波市鄞州威恩精密机械有限公司流动资产周转次数变化情况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65近4年宁波市鄞州威恩精密机械有限公司流动资产周转次数变化情况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66近4年宁波市鄞州威恩精密机械有限公司总资产周转次数变化情况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67近4年宁波市鄞州威恩精密机械有限公司总资产周转次数变化情况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68近4年宁波市鄞州威恩精密机械有限公司销售毛利率变化情况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69近4年宁波市鄞州威恩精密机械有限公司销售毛利率变化情况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70近4年珠海市沃尔美科技有限公司资产负债率变化情况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71近4年珠海市沃尔美科技有限公司资产负债率变化情况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72近4年珠海市沃尔美科技有限公司产权比率变化情况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73近4年珠海市沃尔美科技有限公司产权比率变化情况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74近4年珠海市沃尔美科技有限公司固定资产周转次数情况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75近4年珠海市沃尔美科技有限公司固定资产周转次数情况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76近4年珠海市沃尔美科技有限公司流动资产周转次数变化情况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77近4年珠海市沃尔美科技有限公司流动资产周转次数变化情况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78近4年珠海市沃尔美科技有限公司总资产周转次数变化情况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79近4年珠海市沃尔美科技有限公司总资产周转次数变化情况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80近4年珠海市沃尔美科技有限公司销售毛利率变化情况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81近4年珠海市沃尔美科技有限公司销售毛利率变化情况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82近4年深圳市润鹏精密五金有限公司资产负债率变化情况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83近4年深圳市润鹏精密五金有限公司资产负债率变化情况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84近4年深圳市润鹏精密五金有限公司产权比率变化情况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85近4年深圳市润鹏精密五金有限公司产权比率变化情况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86近4年深圳市润鹏精密五金有限公司固定资产周转次数情况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87近4年深圳市润鹏精密五金有限公司固定资产周转次数情况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88近4年深圳市润鹏精密五金有限公司流动资产周转次数变化情况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89近4年深圳市润鹏精密五金有限公司流动资产周转次数变化情况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90近4年深圳市润鹏精密五金有限公司总资产周转次数变化情况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91近4年深圳市润鹏精密五金有限公司总资产周转次数变化情况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92近4年深圳市润鹏精密五金有限公司销售毛利率变化情况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93近4年深圳市润鹏精密五金有限公司销售毛利率变化情况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2024-2030年我国压铸铝合金行业供需预测</w:t>
      </w:r>
      <w:r>
        <w:rPr>
          <w:rFonts w:hint="eastAsia"/>
        </w:rPr>
        <w:br/>
      </w:r>
      <w:r>
        <w:rPr>
          <w:rFonts w:hint="eastAsia"/>
        </w:rPr>
        <w:t>　　图表 95 2024-2030年中国压铸铝合金市场盈利能力预测</w:t>
      </w:r>
      <w:r>
        <w:rPr>
          <w:rFonts w:hint="eastAsia"/>
        </w:rPr>
        <w:br/>
      </w:r>
      <w:r>
        <w:rPr>
          <w:rFonts w:hint="eastAsia"/>
        </w:rPr>
        <w:t>　　图表 96 2019-2024年酿酒产量及产值增速变化情况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972017年酿酒行业各子行业产量增长情况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100我国压铸铝合金行业市场集中度分析</w:t>
      </w:r>
      <w:r>
        <w:rPr>
          <w:rFonts w:hint="eastAsia"/>
        </w:rPr>
        <w:br/>
      </w:r>
      <w:r>
        <w:rPr>
          <w:rFonts w:hint="eastAsia"/>
        </w:rPr>
        <w:t>　　图表 103压铸铝合金技术应用注意事项分析</w:t>
      </w:r>
      <w:r>
        <w:rPr>
          <w:rFonts w:hint="eastAsia"/>
        </w:rPr>
        <w:br/>
      </w:r>
      <w:r>
        <w:rPr>
          <w:rFonts w:hint="eastAsia"/>
        </w:rPr>
        <w:t>　　图表 104压铸铝合金项目投资注意事项图</w:t>
      </w:r>
      <w:r>
        <w:rPr>
          <w:rFonts w:hint="eastAsia"/>
        </w:rPr>
        <w:br/>
      </w:r>
      <w:r>
        <w:rPr>
          <w:rFonts w:hint="eastAsia"/>
        </w:rPr>
        <w:t>　　图表 105压铸铝合金行业生产开发注意事项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106压铸铝合金销售注意事项</w:t>
      </w:r>
      <w:r>
        <w:rPr>
          <w:rFonts w:hint="eastAsia"/>
        </w:rPr>
        <w:br/>
      </w:r>
      <w:r>
        <w:rPr>
          <w:rFonts w:hint="eastAsia"/>
        </w:rPr>
        <w:t>　　图表 107压铸铝合金企业对付竞争者降价的程序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111 2024-2030年我国压铸铝合金行业需求预测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1294a34e41ac" w:history="1">
        <w:r>
          <w:rPr>
            <w:rStyle w:val="Hyperlink"/>
          </w:rPr>
          <w:t>中国压铸铝合金行业现状调研及未来发展趋势分析报告（2024-2030年）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b1294a34e41ac" w:history="1">
        <w:r>
          <w:rPr>
            <w:rStyle w:val="Hyperlink"/>
          </w:rPr>
          <w:t>https://www.20087.com/2/93/YaZhuLvHeJinHangYeXianZhuangYuFa.html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热点：压铸铝和铝合金的区别、压铸铝合金注塑、压铸铝合金牌号、压铸铝合金牌号对照表、压铸铝合金材料、压铸铝合金表面处理工艺、什么是压铸铝、压铸铝合金电镀、铝和压铸铝的区别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87eb4702a474a" w:history="1">
      <w:r>
        <w:rPr>
          <w:rStyle w:val="Hyperlink"/>
        </w:rPr>
        <w:t>中国压铸铝合金行业现状调研及未来发展趋势分析报告（2024-2030年）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ZhuLvHeJinHangYeXianZhuangYuFa.html" TargetMode="External" Id="Rcaab1294a34e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ZhuLvHeJinHangYeXianZhuangYuFa.html" TargetMode="External" Id="R28987eb4702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2024-04-12T03:08:00Z</dcterms:created>
  <dcterms:modified xsi:type="dcterms:W3CDTF">2024-04-12T04:08:00Z</dcterms:modified>
  <dc:subject>中国压铸铝合金行业现状调研及未来发展趋势分析报告（2024-2030年）</dc:subject>
  <dc:title>中国压铸铝合金行业现状调研及未来发展趋势分析报告（2024-2030年）</dc:title>
  <cp:keywords>中国压铸铝合金行业现状调研及未来发展趋势分析报告（2024-2030年）</cp:keywords>
  <dc:description>中国压铸铝合金行业现状调研及未来发展趋势分析报告（2024-2030年）</dc:description>
</cp:coreProperties>
</file>