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cff02a6c45dc" w:history="1">
              <w:r>
                <w:rPr>
                  <w:rStyle w:val="Hyperlink"/>
                </w:rPr>
                <w:t>2026-2032年中国混凝土锚市场调查研究与发展前景报告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cff02a6c45dc" w:history="1">
              <w:r>
                <w:rPr>
                  <w:rStyle w:val="Hyperlink"/>
                </w:rPr>
                <w:t>2026-2032年中国混凝土锚市场调查研究与发展前景报告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cff02a6c45dc" w:history="1">
                <w:r>
                  <w:rPr>
                    <w:rStyle w:val="Hyperlink"/>
                  </w:rPr>
                  <w:t>https://www.20087.com/2/03/HunNingTuMaoHangYeQianJing.html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锚是用于将结构构件（如幕墙、管道、设备基座）牢固连接至混凝土基材的机械或化学紧固件，主要包括膨胀锚栓、化学锚栓及后扩底锚栓等类型，强调高承载力、抗震性能及长期耐久性。当前高端产品通过ETA（欧洲技术认证）或ICC-ES评估，适用于核电、桥梁及地震区建筑。化学锚栓采用环氧或乙烯基酯树脂，提供均匀应力分布；机械锚栓则依赖金属膨胀实现锁紧。然而，行业仍面临钻孔清洁度要求严苛、潮湿或开裂混凝土中性能骤降、以及施工人员操作不规范导致锚固失效等问题。此外，缺乏现场快速检测手段，难以验证安装质量。</w:t>
      </w:r>
      <w:r>
        <w:rPr>
          <w:rFonts w:hint="eastAsia"/>
        </w:rPr>
        <w:br/>
      </w:r>
      <w:r>
        <w:rPr>
          <w:rFonts w:hint="eastAsia"/>
        </w:rPr>
        <w:t>　　未来，混凝土锚将向智能监测、绿色胶粘剂与全生命周期管理升级。内置光纤光栅或RFID芯片的锚栓可实时反馈荷载状态与腐蚀程度；而生物基环氧树脂将替代石油基胶粘剂，降低VOC排放。在施工端，AR辅助安装系统通过手机摄像头指导钻孔深度与清孔步骤，减少人为误差。更关键的是，数字护照（Digital Product Passport）记录锚栓批次、安装参数与检测报告，支持BIM模型集成。长远看，随着既有建筑改造与基础设施韧性提升需求增长，混凝土锚将从被动连接件升级为主动结构健康感知单元，在智能建造与城市更新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cff02a6c45dc" w:history="1">
        <w:r>
          <w:rPr>
            <w:rStyle w:val="Hyperlink"/>
          </w:rPr>
          <w:t>2026-2032年中国混凝土锚市场调查研究与发展前景报告</w:t>
        </w:r>
      </w:hyperlink>
      <w:r>
        <w:rPr>
          <w:rFonts w:hint="eastAsia"/>
        </w:rPr>
        <w:t>》基于国家统计局及相关行业协会的详实数据，采用多维度的研究方法，系统分析了混凝土锚行业的发展现状。报告客观呈现了当前混凝土锚市场规模、主要企业的竞争格局以及行业技术发展水平，通过分析混凝土锚产业链结构和市场供需关系，评估了混凝土锚行业面临的机遇与潜在风险。结合宏观经济环境变化，报告对混凝土锚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混凝土锚行业概述</w:t>
      </w:r>
      <w:r>
        <w:rPr>
          <w:rFonts w:hint="eastAsia"/>
        </w:rPr>
        <w:br/>
      </w:r>
      <w:r>
        <w:rPr>
          <w:rFonts w:hint="eastAsia"/>
        </w:rPr>
        <w:t>　　第一节 混凝土锚定义与分类</w:t>
      </w:r>
      <w:r>
        <w:rPr>
          <w:rFonts w:hint="eastAsia"/>
        </w:rPr>
        <w:br/>
      </w:r>
      <w:r>
        <w:rPr>
          <w:rFonts w:hint="eastAsia"/>
        </w:rPr>
        <w:t>　　第二节 混凝土锚应用领域</w:t>
      </w:r>
      <w:r>
        <w:rPr>
          <w:rFonts w:hint="eastAsia"/>
        </w:rPr>
        <w:br/>
      </w:r>
      <w:r>
        <w:rPr>
          <w:rFonts w:hint="eastAsia"/>
        </w:rPr>
        <w:t>　　第三节 混凝土锚行业经济指标分析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一、混凝土锚行业赢利性评估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二、混凝土锚行业成长速度分析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三、混凝土锚附加值提升空间探讨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四、混凝土锚行业进入壁垒分析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五、混凝土锚行业风险性评估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六、混凝土锚行业周期性分析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七、混凝土锚行业竞争程度指标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八、混凝土锚行业成熟度综合分析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2025-2026年全球混凝土锚行业发展分析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二、全球混凝土锚行业发展特点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一、混凝土锚行业发展趋势</w:t>
      </w:r>
      <w:r>
        <w:rPr>
          <w:rFonts w:hint="eastAsia"/>
        </w:rPr>
        <w:br/>
      </w:r>
      <w:r>
        <w:rPr>
          <w:rFonts w:hint="eastAsia"/>
        </w:rPr>
        <w:t>　　　　二、混凝土锚行业发展潜力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2025-2026年混凝土锚产能与投资动态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一、国内混凝土锚产能现状与利用效率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2026-2032年混凝土锚行业产量统计与趋势预测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1、2020-2025年混凝土锚产量及增长趋势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2、2020-2025年混凝土锚细分产品产量及份额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三、2026-2032年混凝土锚产量预测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一、2025-2026年混凝土锚行业需求现状</w:t>
      </w:r>
      <w:r>
        <w:rPr>
          <w:rFonts w:hint="eastAsia"/>
        </w:rPr>
        <w:br/>
      </w:r>
      <w:r>
        <w:rPr>
          <w:rFonts w:hint="eastAsia"/>
        </w:rPr>
        <w:t>　　　　二、混凝土锚客户群体与需求特点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2025-2026年混凝土锚行业技术发展现状及趋势分析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2020-2025年中国混凝土锚行业进出口情况分析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一、2020-2025年混凝土锚进口规模分析</w:t>
      </w:r>
      <w:r>
        <w:rPr>
          <w:rFonts w:hint="eastAsia"/>
        </w:rPr>
        <w:br/>
      </w:r>
      <w:r>
        <w:rPr>
          <w:rFonts w:hint="eastAsia"/>
        </w:rPr>
        <w:t>　　　　二、混凝土锚主要进口来源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一、2020-2025年混凝土锚出口规模分析</w:t>
      </w:r>
      <w:r>
        <w:rPr>
          <w:rFonts w:hint="eastAsia"/>
        </w:rPr>
        <w:br/>
      </w:r>
      <w:r>
        <w:rPr>
          <w:rFonts w:hint="eastAsia"/>
        </w:rPr>
        <w:t>　　　　二、混凝土锚主要出口目的地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中国混凝土锚行业总体规模分析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一、混凝土锚企业数量与结构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二、混凝土锚从业人员规模</w:t>
      </w:r>
      <w:r>
        <w:rPr>
          <w:rFonts w:hint="eastAsia"/>
        </w:rPr>
        <w:br/>
      </w:r>
      <w:r>
        <w:rPr>
          <w:rFonts w:hint="eastAsia"/>
        </w:rPr>
        <w:t>　　　　三、混凝土锚行业资产状况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中国混凝土锚行业竞争格局分析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2025-2026年混凝土锚行业竞争力分析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2026年中国混凝土锚企业发展策略分析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混凝土锚市场策略分析</w:t>
      </w:r>
      <w:r>
        <w:rPr>
          <w:rFonts w:hint="eastAsia"/>
        </w:rPr>
        <w:br/>
      </w:r>
      <w:r>
        <w:rPr>
          <w:rFonts w:hint="eastAsia"/>
        </w:rPr>
        <w:t>　　　　一、混凝土锚市场定位与拓展策略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二、混凝土锚市场细分与目标客户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混凝土锚销售策略分析</w:t>
      </w:r>
      <w:r>
        <w:rPr>
          <w:rFonts w:hint="eastAsia"/>
        </w:rPr>
        <w:br/>
      </w:r>
      <w:r>
        <w:rPr>
          <w:rFonts w:hint="eastAsia"/>
        </w:rPr>
        <w:t>　　　　一、混凝土锚销售渠道与网络建设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提高混凝土锚企业竞争力建议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混凝土锚品牌战略思考</w:t>
      </w:r>
      <w:r>
        <w:rPr>
          <w:rFonts w:hint="eastAsia"/>
        </w:rPr>
        <w:br/>
      </w:r>
      <w:r>
        <w:rPr>
          <w:rFonts w:hint="eastAsia"/>
        </w:rPr>
        <w:t>　　　　一、混凝土锚品牌建设与维护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中国混凝土锚行业风险与对策</w:t>
      </w:r>
      <w:r>
        <w:rPr>
          <w:rFonts w:hint="eastAsia"/>
        </w:rPr>
        <w:br/>
      </w:r>
      <w:r>
        <w:rPr>
          <w:rFonts w:hint="eastAsia"/>
        </w:rPr>
        <w:t>　　第一节 混凝土锚行业SWOT分析</w:t>
      </w:r>
      <w:r>
        <w:rPr>
          <w:rFonts w:hint="eastAsia"/>
        </w:rPr>
        <w:br/>
      </w:r>
      <w:r>
        <w:rPr>
          <w:rFonts w:hint="eastAsia"/>
        </w:rPr>
        <w:t>　　　　一、混凝土锚行业优势分析</w:t>
      </w:r>
      <w:r>
        <w:rPr>
          <w:rFonts w:hint="eastAsia"/>
        </w:rPr>
        <w:br/>
      </w:r>
      <w:r>
        <w:rPr>
          <w:rFonts w:hint="eastAsia"/>
        </w:rPr>
        <w:t>　　　　二、混凝土锚行业劣势分析</w:t>
      </w:r>
      <w:r>
        <w:rPr>
          <w:rFonts w:hint="eastAsia"/>
        </w:rPr>
        <w:br/>
      </w:r>
      <w:r>
        <w:rPr>
          <w:rFonts w:hint="eastAsia"/>
        </w:rPr>
        <w:t>　　　　三、混凝土锚市场机会探索</w:t>
      </w:r>
      <w:r>
        <w:rPr>
          <w:rFonts w:hint="eastAsia"/>
        </w:rPr>
        <w:br/>
      </w:r>
      <w:r>
        <w:rPr>
          <w:rFonts w:hint="eastAsia"/>
        </w:rPr>
        <w:t>　　　　四、混凝土锚市场威胁评估</w:t>
      </w:r>
      <w:r>
        <w:rPr>
          <w:rFonts w:hint="eastAsia"/>
        </w:rPr>
        <w:br/>
      </w:r>
      <w:r>
        <w:rPr>
          <w:rFonts w:hint="eastAsia"/>
        </w:rPr>
        <w:t>　　第二节 混凝土锚行业风险及对策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2026-2032年中国混凝土锚行业前景与发展趋势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2026-2032年混凝土锚行业发展趋势与方向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一、混凝土锚行业发展方向预测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二、混凝土锚发展趋势分析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2026-2032年混凝土锚行业发展潜力与机遇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一、混凝土锚市场发展潜力评估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混凝土锚行业发展建议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混凝土锚行业历程</w:t>
      </w:r>
      <w:r>
        <w:rPr>
          <w:rFonts w:hint="eastAsia"/>
        </w:rPr>
        <w:br/>
      </w:r>
      <w:r>
        <w:rPr>
          <w:rFonts w:hint="eastAsia"/>
        </w:rPr>
        <w:t>　　图表 混凝土锚行业生命周期</w:t>
      </w:r>
      <w:r>
        <w:rPr>
          <w:rFonts w:hint="eastAsia"/>
        </w:rPr>
        <w:br/>
      </w:r>
      <w:r>
        <w:rPr>
          <w:rFonts w:hint="eastAsia"/>
        </w:rPr>
        <w:t>　　图表 混凝土锚行业产业链分析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2020-2025年中国混凝土锚出口金额分析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cff02a6c45dc" w:history="1">
        <w:r>
          <w:rPr>
            <w:rStyle w:val="Hyperlink"/>
          </w:rPr>
          <w:t>2026-2032年中国混凝土锚市场调查研究与发展前景报告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cff02a6c45dc" w:history="1">
        <w:r>
          <w:rPr>
            <w:rStyle w:val="Hyperlink"/>
          </w:rPr>
          <w:t>https://www.20087.com/2/03/HunNingTuMaoHangYeQianJing.html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c9ff8fb448d6" w:history="1">
      <w:r>
        <w:rPr>
          <w:rStyle w:val="Hyperlink"/>
        </w:rPr>
        <w:t>2026-2032年中国混凝土锚市场调查研究与发展前景报告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unNingTuMaoHangYeQianJing.html" TargetMode="External" Id="R33fecff02a6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unNingTuMaoHangYeQianJing.html" TargetMode="External" Id="Rf8abc9ff8fb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2026-01-06T00:25:24Z</dcterms:created>
  <dcterms:modified xsi:type="dcterms:W3CDTF">2026-01-06T01:25:24Z</dcterms:modified>
  <dc:subject>2026-2032年中国混凝土锚市场调查研究与发展前景报告</dc:subject>
  <dc:title>2026-2032年中国混凝土锚市场调查研究与发展前景报告</dc:title>
  <cp:keywords>2026-2032年中国混凝土锚市场调查研究与发展前景报告</cp:keywords>
  <dc:description>2026-2032年中国混凝土锚市场调查研究与发展前景报告</dc:description>
</cp:coreProperties>
</file>