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0ab5e04c4430e" w:history="1">
              <w:r>
                <w:rPr>
                  <w:rStyle w:val="Hyperlink"/>
                </w:rPr>
                <w:t>2025-2031年中国石棉水泥输煤气管行业市场分析及投资前景分析报告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0ab5e04c4430e" w:history="1">
              <w:r>
                <w:rPr>
                  <w:rStyle w:val="Hyperlink"/>
                </w:rPr>
                <w:t>2025-2031年中国石棉水泥输煤气管行业市场分析及投资前景分析报告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0ab5e04c4430e" w:history="1">
                <w:r>
                  <w:rPr>
                    <w:rStyle w:val="Hyperlink"/>
                  </w:rPr>
                  <w:t>https://www.20087.com/2/03/ShiMianShuiNiShuMeiQiGuanFaZhanQuShi.html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水泥输煤气管是一种传统的管道材料，在过去曾广泛应用于燃气输送系统。近年来随着材料科学和安全意识的进步，其设计和性能得到了显著提升。现代石棉水泥输煤气管不仅注重强度和耐久性，还融合了多项先进技术，如高强度水泥基材、防渗漏涂层、智能监测装置等，极大提高了产品的综合性能。目前，主流石棉水泥输煤气管通常选用优质水泥和其他高性能材料，经过精细制造、严格检测和优化配置，确保每个环节都符合国际标准。然而，由于石棉对人体健康的潜在危害，该类管道逐渐被更为环保和安全的替代材料所取代。尽管如此，对于现有设施的维护和改造仍然需要专业的技术支持和高质量的产品供应。</w:t>
      </w:r>
      <w:r>
        <w:rPr>
          <w:rFonts w:hint="eastAsia"/>
        </w:rPr>
        <w:br/>
      </w:r>
      <w:r>
        <w:rPr>
          <w:rFonts w:hint="eastAsia"/>
        </w:rPr>
        <w:t>　　未来，虽然石棉水泥输煤气管的应用正在逐步减少，但在一些特定场合下，它可能仍有一定的存在价值。一方面，借助新材料科学和技术手段的进步，可以开发出更安全的替代材料和更复杂的结构设计，以替代传统石棉水泥输煤气管。另一方面，对于现存的石棉水泥输煤气管，行业将继续关注其安全性和使用寿命，采取必要的维护措施以确保其正常运行。此外，结合市场需求变化和技术发展趋势，相关企业也将探索更多应用场景，如作为老旧管网改造方案的一部分或参与智能城市基础设施建设。最后，标准化建设和质量监管力度的加强将为行业发展提供有力保障，通过制定统一的技术规范和服务标准，促进市场规范化运作，保障产品质量和公共安全。</w:t>
      </w:r>
      <w:r>
        <w:rPr>
          <w:rFonts w:hint="eastAsia"/>
        </w:rPr>
        <w:br/>
      </w:r>
      <w:r>
        <w:rPr>
          <w:rFonts w:hint="eastAsia"/>
        </w:rPr>
        <w:t>　　《</w:t>
      </w:r>
      <w:hyperlink r:id="R9190ab5e04c4430e" w:history="1">
        <w:r>
          <w:rPr>
            <w:rStyle w:val="Hyperlink"/>
          </w:rPr>
          <w:t>2025-2031年中国石棉水泥输煤气管行业市场分析及投资前景分析报告</w:t>
        </w:r>
      </w:hyperlink>
      <w:r>
        <w:rPr>
          <w:rFonts w:hint="eastAsia"/>
        </w:rPr>
        <w:t>》基于科学的市场调研与数据分析，全面解析了石棉水泥输煤气管行业的市场规模、市场需求及发展现状。报告深入探讨了石棉水泥输煤气管产业链结构、细分市场特点及技术发展方向，并结合宏观经济环境与消费者需求变化，对石棉水泥输煤气管行业前景与未来趋势进行了科学预测，揭示了潜在增长空间。通过对石棉水泥输煤气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2025年石棉水泥输煤气管行业发展环境分析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中国石棉水泥输煤气管发展社会环境分析</w:t>
      </w:r>
      <w:r>
        <w:rPr>
          <w:rFonts w:hint="eastAsia"/>
        </w:rPr>
        <w:br/>
      </w:r>
      <w:r>
        <w:rPr>
          <w:rFonts w:hint="eastAsia"/>
        </w:rPr>
        <w:t>　　第四节 中国石棉水泥输煤气管行业政策分析</w:t>
      </w:r>
      <w:r>
        <w:rPr>
          <w:rFonts w:hint="eastAsia"/>
        </w:rPr>
        <w:br/>
      </w:r>
      <w:r>
        <w:rPr>
          <w:rFonts w:hint="eastAsia"/>
        </w:rPr>
        <w:t>　　第五节 中国石棉水泥输煤气管行业相关法律分析</w:t>
      </w:r>
      <w:r>
        <w:rPr>
          <w:rFonts w:hint="eastAsia"/>
        </w:rPr>
        <w:br/>
      </w:r>
      <w:r>
        <w:rPr>
          <w:rFonts w:hint="eastAsia"/>
        </w:rPr>
        <w:br/>
      </w:r>
      <w:r>
        <w:rPr>
          <w:rFonts w:hint="eastAsia"/>
        </w:rPr>
        <w:t>第二章 2020-2025年全球石棉水泥输煤气管行业发展情况分析</w:t>
      </w:r>
      <w:r>
        <w:rPr>
          <w:rFonts w:hint="eastAsia"/>
        </w:rPr>
        <w:br/>
      </w:r>
      <w:r>
        <w:rPr>
          <w:rFonts w:hint="eastAsia"/>
        </w:rPr>
        <w:t>　　第一节 全球石棉水泥输煤气管行业发展概况</w:t>
      </w:r>
      <w:r>
        <w:rPr>
          <w:rFonts w:hint="eastAsia"/>
        </w:rPr>
        <w:br/>
      </w:r>
      <w:r>
        <w:rPr>
          <w:rFonts w:hint="eastAsia"/>
        </w:rPr>
        <w:t>　　第二节 全球石棉水泥输煤气管行业主要国家及地区分析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全球石棉水泥输煤气管行业技术发展分析</w:t>
      </w:r>
      <w:r>
        <w:rPr>
          <w:rFonts w:hint="eastAsia"/>
        </w:rPr>
        <w:br/>
      </w:r>
      <w:r>
        <w:rPr>
          <w:rFonts w:hint="eastAsia"/>
        </w:rPr>
        <w:t>　　第四节 全球石棉水泥输煤气管行业发展趋势分析</w:t>
      </w:r>
      <w:r>
        <w:rPr>
          <w:rFonts w:hint="eastAsia"/>
        </w:rPr>
        <w:br/>
      </w:r>
      <w:r>
        <w:rPr>
          <w:rFonts w:hint="eastAsia"/>
        </w:rPr>
        <w:br/>
      </w:r>
      <w:r>
        <w:rPr>
          <w:rFonts w:hint="eastAsia"/>
        </w:rPr>
        <w:t>第三章 2020-2025年中国石棉水泥输煤气管行业发展运行情况分析</w:t>
      </w:r>
      <w:r>
        <w:rPr>
          <w:rFonts w:hint="eastAsia"/>
        </w:rPr>
        <w:br/>
      </w:r>
      <w:r>
        <w:rPr>
          <w:rFonts w:hint="eastAsia"/>
        </w:rPr>
        <w:t>　　第一节 中国石棉水泥输煤气管行业发展回顾</w:t>
      </w:r>
      <w:r>
        <w:rPr>
          <w:rFonts w:hint="eastAsia"/>
        </w:rPr>
        <w:br/>
      </w:r>
      <w:r>
        <w:rPr>
          <w:rFonts w:hint="eastAsia"/>
        </w:rPr>
        <w:t>　　第二节 中国石棉水泥输煤气管行业发展现状分析</w:t>
      </w:r>
      <w:r>
        <w:rPr>
          <w:rFonts w:hint="eastAsia"/>
        </w:rPr>
        <w:br/>
      </w:r>
      <w:r>
        <w:rPr>
          <w:rFonts w:hint="eastAsia"/>
        </w:rPr>
        <w:t>　　第三节 石棉水泥输煤气管行业经济运行状况分析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中国石棉水泥输煤气管行业上下游产业分析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2020-2025年中国石棉水泥输煤气管行业市场发展分析</w:t>
      </w:r>
      <w:r>
        <w:rPr>
          <w:rFonts w:hint="eastAsia"/>
        </w:rPr>
        <w:br/>
      </w:r>
      <w:r>
        <w:rPr>
          <w:rFonts w:hint="eastAsia"/>
        </w:rPr>
        <w:t>　　第一节 中国石棉水泥输煤气管行业市场供给现状</w:t>
      </w:r>
      <w:r>
        <w:rPr>
          <w:rFonts w:hint="eastAsia"/>
        </w:rPr>
        <w:br/>
      </w:r>
      <w:r>
        <w:rPr>
          <w:rFonts w:hint="eastAsia"/>
        </w:rPr>
        <w:t>　　　　一、中国石棉水泥输煤气管行业产能情况</w:t>
      </w:r>
      <w:r>
        <w:rPr>
          <w:rFonts w:hint="eastAsia"/>
        </w:rPr>
        <w:br/>
      </w:r>
      <w:r>
        <w:rPr>
          <w:rFonts w:hint="eastAsia"/>
        </w:rPr>
        <w:t>　　　　二、中国石棉水泥输煤气管行业产量情况</w:t>
      </w:r>
      <w:r>
        <w:rPr>
          <w:rFonts w:hint="eastAsia"/>
        </w:rPr>
        <w:br/>
      </w:r>
      <w:r>
        <w:rPr>
          <w:rFonts w:hint="eastAsia"/>
        </w:rPr>
        <w:t>　　第二节 中国石棉水泥输煤气管行业市场需求分析</w:t>
      </w:r>
      <w:r>
        <w:rPr>
          <w:rFonts w:hint="eastAsia"/>
        </w:rPr>
        <w:br/>
      </w:r>
      <w:r>
        <w:rPr>
          <w:rFonts w:hint="eastAsia"/>
        </w:rPr>
        <w:t>　　第三节 中国石棉水泥输煤气管行业进出口分析</w:t>
      </w:r>
      <w:r>
        <w:rPr>
          <w:rFonts w:hint="eastAsia"/>
        </w:rPr>
        <w:br/>
      </w:r>
      <w:r>
        <w:rPr>
          <w:rFonts w:hint="eastAsia"/>
        </w:rPr>
        <w:br/>
      </w:r>
      <w:r>
        <w:rPr>
          <w:rFonts w:hint="eastAsia"/>
        </w:rPr>
        <w:t>第五章 2025年中国石棉水泥输煤气管行业重点企业分析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中国石棉水泥输煤气管行业技术发展分析</w:t>
      </w:r>
      <w:r>
        <w:rPr>
          <w:rFonts w:hint="eastAsia"/>
        </w:rPr>
        <w:br/>
      </w:r>
      <w:r>
        <w:rPr>
          <w:rFonts w:hint="eastAsia"/>
        </w:rPr>
        <w:t>　　第一节 中国石棉水泥输煤气管行业技术发展概述</w:t>
      </w:r>
      <w:r>
        <w:rPr>
          <w:rFonts w:hint="eastAsia"/>
        </w:rPr>
        <w:br/>
      </w:r>
      <w:r>
        <w:rPr>
          <w:rFonts w:hint="eastAsia"/>
        </w:rPr>
        <w:t>　　第二节 中国石棉水泥输煤气管主要技术差距分析</w:t>
      </w:r>
      <w:r>
        <w:rPr>
          <w:rFonts w:hint="eastAsia"/>
        </w:rPr>
        <w:br/>
      </w:r>
      <w:r>
        <w:rPr>
          <w:rFonts w:hint="eastAsia"/>
        </w:rPr>
        <w:t>　　第三节 中国石棉水泥输煤气管技术发展趋势分析</w:t>
      </w:r>
      <w:r>
        <w:rPr>
          <w:rFonts w:hint="eastAsia"/>
        </w:rPr>
        <w:br/>
      </w:r>
      <w:r>
        <w:rPr>
          <w:rFonts w:hint="eastAsia"/>
        </w:rPr>
        <w:br/>
      </w:r>
      <w:r>
        <w:rPr>
          <w:rFonts w:hint="eastAsia"/>
        </w:rPr>
        <w:t>第七章 2020-2025年石棉水泥输煤气管行业销售渠道分析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2025-2031年中国石棉水泥输煤气管行业发展及投资预测分析</w:t>
      </w:r>
      <w:r>
        <w:rPr>
          <w:rFonts w:hint="eastAsia"/>
        </w:rPr>
        <w:br/>
      </w:r>
      <w:r>
        <w:rPr>
          <w:rFonts w:hint="eastAsia"/>
        </w:rPr>
        <w:t>　　第一节 2025-2031年中国石棉水泥输煤气管行业发展预测</w:t>
      </w:r>
      <w:r>
        <w:rPr>
          <w:rFonts w:hint="eastAsia"/>
        </w:rPr>
        <w:br/>
      </w:r>
      <w:r>
        <w:rPr>
          <w:rFonts w:hint="eastAsia"/>
        </w:rPr>
        <w:t>　　第二节 2025-2031年中国石棉水泥输煤气管市场发展预测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2025-2031年中国石棉水泥输煤气管投资分析</w:t>
      </w:r>
      <w:r>
        <w:rPr>
          <w:rFonts w:hint="eastAsia"/>
        </w:rPr>
        <w:br/>
      </w:r>
      <w:r>
        <w:rPr>
          <w:rFonts w:hint="eastAsia"/>
        </w:rPr>
        <w:t>　　第四节 中国石棉水泥输煤气管行业投资环境分析</w:t>
      </w:r>
      <w:r>
        <w:rPr>
          <w:rFonts w:hint="eastAsia"/>
        </w:rPr>
        <w:br/>
      </w:r>
      <w:r>
        <w:rPr>
          <w:rFonts w:hint="eastAsia"/>
        </w:rPr>
        <w:t>　　第五节 中国石棉水泥输煤气管行业投资机会分析</w:t>
      </w:r>
      <w:r>
        <w:rPr>
          <w:rFonts w:hint="eastAsia"/>
        </w:rPr>
        <w:br/>
      </w:r>
      <w:r>
        <w:rPr>
          <w:rFonts w:hint="eastAsia"/>
        </w:rPr>
        <w:t>　　第六节 中智-林-　中国石棉水泥输煤气管行业发展建议及投资策略分析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0ab5e04c4430e" w:history="1">
        <w:r>
          <w:rPr>
            <w:rStyle w:val="Hyperlink"/>
          </w:rPr>
          <w:t>2025-2031年中国石棉水泥输煤气管行业市场分析及投资前景分析报告</w:t>
        </w:r>
      </w:hyperlink>
      <w:r>
        <w:rPr>
          <w:color w:val="C00000"/>
        </w:rPr>
        <w:t>》，报告编号：</w:t>
      </w:r>
      <w:r>
        <w:rPr>
          <w:rFonts w:hint="eastAsia"/>
          <w:color w:val="C00000"/>
        </w:rPr>
        <w:t>0A37032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0ab5e04c4430e" w:history="1">
        <w:r>
          <w:rPr>
            <w:rStyle w:val="Hyperlink"/>
          </w:rPr>
          <w:t>https://www.20087.com/2/03/ShiMianShuiNiShuMeiQiGuanFaZhanQuShi.html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热点：石棉水泥是什么东西、石棉水泥输煤气管道安全吗、石棉水泥管、石棉水泥管连接方式、石棉水泥封堵方法、石棉水泥管生产厂家、煤气管道被水泥封住了怎么办、石棉水泥接口、天然气管道包在水泥里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074d34c624929" w:history="1">
      <w:r>
        <w:rPr>
          <w:rStyle w:val="Hyperlink"/>
        </w:rPr>
        <w:t>2025-2031年中国石棉水泥输煤气管行业市场分析及投资前景分析报告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iMianShuiNiShuMeiQiGuanFaZhanQuShi.html" TargetMode="External" Id="R9190ab5e04c4430e" /></Relationships>
</file>

<file path=word/_rels/header2.xml.rels>&#65279;<?xml version="1.0" encoding="utf-8"?><Relationships xmlns="http://schemas.openxmlformats.org/package/2006/relationships"><Relationship Type="http://schemas.openxmlformats.org/officeDocument/2006/relationships/hyperlink" Target="https://www.20087.com/2/03/ShiMianShuiNiShuMeiQiGuanFaZhanQuShi.html" TargetMode="External" Id="Rdb6074d34c62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2025-04-08T01:27:00Z</dcterms:created>
  <dcterms:modified xsi:type="dcterms:W3CDTF">2025-04-08T02:27:00Z</dcterms:modified>
  <dc:subject>2025-2031年中国石棉水泥输煤气管行业市场分析及投资前景分析报告</dc:subject>
  <dc:title>2025-2031年中国石棉水泥输煤气管行业市场分析及投资前景分析报告</dc:title>
  <cp:keywords>2025-2031年中国石棉水泥输煤气管行业市场分析及投资前景分析报告</cp:keywords>
  <dc:description>2025-2031年中国石棉水泥输煤气管行业市场分析及投资前景分析报告</dc:description>
</cp:coreProperties>
</file>