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4fe0eb1db4ebc" w:history="1">
              <w:r>
                <w:rPr>
                  <w:rStyle w:val="Hyperlink"/>
                </w:rPr>
                <w:t>中国松竹胶合板市场调研与发展前景分析报告（2025-2031年）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4fe0eb1db4ebc" w:history="1">
              <w:r>
                <w:rPr>
                  <w:rStyle w:val="Hyperlink"/>
                </w:rPr>
                <w:t>中国松竹胶合板市场调研与发展前景分析报告（2025-2031年）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4fe0eb1db4ebc" w:history="1">
                <w:r>
                  <w:rPr>
                    <w:rStyle w:val="Hyperlink"/>
                  </w:rPr>
                  <w:t>https://www.20087.com/2/73/SongZhuJiaoHeBanHangYeFenXiBaoGao.html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竹胶合板是一种环保型建筑材料，近年来因其独特的美观性和优异的物理性能而受到市场的关注。目前市场上，松竹胶合板不仅在强度和稳定性上表现良好，还在生产过程中采用了环保胶黏剂，减少了甲醛等有害物质的释放。此外，随着设计风格的多样化，松竹胶合板的表面处理技术也在不断发展，提供了更多的饰面选择。</w:t>
      </w:r>
      <w:r>
        <w:rPr>
          <w:rFonts w:hint="eastAsia"/>
        </w:rPr>
        <w:br/>
      </w:r>
      <w:r>
        <w:rPr>
          <w:rFonts w:hint="eastAsia"/>
        </w:rPr>
        <w:t>　　未来，松竹胶合板的发展将更加注重可持续性和美学设计。一方面，随着可持续发展理念的普及，松竹胶合板将更多采用可再生资源和循环利用技术，减少对自然资源的依赖；另一方面，随着室内设计趋势的变化，松竹胶合板将提供更加丰富的表面纹理和颜色选择，以满足不同设计风格的需求。此外，随着技术的进步，松竹胶合板将具备更好的耐久性和防火性能，提高其作为建筑材料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4fe0eb1db4ebc" w:history="1">
        <w:r>
          <w:rPr>
            <w:rStyle w:val="Hyperlink"/>
          </w:rPr>
          <w:t>中国松竹胶合板市场调研与发展前景分析报告（2025-2031年）</w:t>
        </w:r>
      </w:hyperlink>
      <w:r>
        <w:rPr>
          <w:rFonts w:hint="eastAsia"/>
        </w:rPr>
        <w:t>》通过科学的市场调研与数据分析，解析了松竹胶合板行业的现状、市场需求及市场规模。报告探讨了松竹胶合板产业链结构及细分市场特点，并对松竹胶合板市场前景与发展趋势进行了分析，揭示了行业未来的增长潜力。同时，报告对松竹胶合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中国松竹胶合板行业概述</w:t>
      </w:r>
      <w:r>
        <w:rPr>
          <w:rFonts w:hint="eastAsia"/>
        </w:rPr>
        <w:br/>
      </w:r>
      <w:r>
        <w:rPr>
          <w:rFonts w:hint="eastAsia"/>
        </w:rPr>
        <w:t>　　第一节 松竹胶合板行业界定</w:t>
      </w:r>
      <w:r>
        <w:rPr>
          <w:rFonts w:hint="eastAsia"/>
        </w:rPr>
        <w:br/>
      </w:r>
      <w:r>
        <w:rPr>
          <w:rFonts w:hint="eastAsia"/>
        </w:rPr>
        <w:t>　　第二节 松竹胶合板产业发展背景</w:t>
      </w:r>
      <w:r>
        <w:rPr>
          <w:rFonts w:hint="eastAsia"/>
        </w:rPr>
        <w:br/>
      </w:r>
      <w:r>
        <w:rPr>
          <w:rFonts w:hint="eastAsia"/>
        </w:rPr>
        <w:t>　　第三节 松竹胶合板产业链概述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2024-2025年中国松竹胶合板经济环境及产业发展环境分析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中国松竹胶合板行业供给与需求情况分析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2019-2024年中国松竹胶合板行业总体规模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中国松竹胶合板行业供给概况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一、2019-2024年中国松竹胶合板行业产量情况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二、2025年中国松竹胶合板行业产量特点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三、2025-2031年中国松竹胶合板行业产量预测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中国松竹胶合板行业需求概况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一、2019-2024年中国松竹胶合板行业需求情况分析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二、2025年中国松竹胶合板行业市场需求特点分析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三、2025-2031年中国松竹胶合板行业市场需求预测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松竹胶合板产业供需平衡状况分析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2019-2024年中国松竹胶合板市场竞争力与市场竞争格局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松竹胶合板行业“波特五力模型”分析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二、松竹胶合板行业环境的“波特五力模型”分析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松竹胶合板行业发展SWOT分析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一、松竹胶合板行业优势</w:t>
      </w:r>
      <w:r>
        <w:rPr>
          <w:rFonts w:hint="eastAsia"/>
        </w:rPr>
        <w:br/>
      </w:r>
      <w:r>
        <w:rPr>
          <w:rFonts w:hint="eastAsia"/>
        </w:rPr>
        <w:t>　　　　二、松竹胶合板行业劣势</w:t>
      </w:r>
      <w:r>
        <w:rPr>
          <w:rFonts w:hint="eastAsia"/>
        </w:rPr>
        <w:br/>
      </w:r>
      <w:r>
        <w:rPr>
          <w:rFonts w:hint="eastAsia"/>
        </w:rPr>
        <w:t>　　　　三、松竹胶合板行业机遇</w:t>
      </w:r>
      <w:r>
        <w:rPr>
          <w:rFonts w:hint="eastAsia"/>
        </w:rPr>
        <w:br/>
      </w:r>
      <w:r>
        <w:rPr>
          <w:rFonts w:hint="eastAsia"/>
        </w:rPr>
        <w:t>　　　　四、松竹胶合板行业挑战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松竹胶合板行业产品营销分析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中国松竹胶合板行业营销模式分析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松竹胶合板行业主要销售渠道分析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松竹胶合板行业广告与促销方式分析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松竹胶合板行业价格竞争方式分析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松竹胶合板行业国际化营销模式分析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松竹胶合板行业渠道策略分析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中国松竹胶合板行业重点企业竞争力分析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松竹胶合板企业（一）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四、松竹胶合板企业发展策略</w:t>
      </w:r>
      <w:r>
        <w:rPr>
          <w:rFonts w:hint="eastAsia"/>
        </w:rPr>
        <w:br/>
      </w:r>
      <w:r>
        <w:rPr>
          <w:rFonts w:hint="eastAsia"/>
        </w:rPr>
        <w:t>　　第二节 松竹胶合板企业（二）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四、松竹胶合板企业发展策略</w:t>
      </w:r>
      <w:r>
        <w:rPr>
          <w:rFonts w:hint="eastAsia"/>
        </w:rPr>
        <w:br/>
      </w:r>
      <w:r>
        <w:rPr>
          <w:rFonts w:hint="eastAsia"/>
        </w:rPr>
        <w:t>　　第三节 松竹胶合板企业（三）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四、松竹胶合板企业发展策略</w:t>
      </w:r>
      <w:r>
        <w:rPr>
          <w:rFonts w:hint="eastAsia"/>
        </w:rPr>
        <w:br/>
      </w:r>
      <w:r>
        <w:rPr>
          <w:rFonts w:hint="eastAsia"/>
        </w:rPr>
        <w:t>　　第四节 松竹胶合板企业（四）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四、松竹胶合板企业发展策略</w:t>
      </w:r>
      <w:r>
        <w:rPr>
          <w:rFonts w:hint="eastAsia"/>
        </w:rPr>
        <w:br/>
      </w:r>
      <w:r>
        <w:rPr>
          <w:rFonts w:hint="eastAsia"/>
        </w:rPr>
        <w:t>　　第五节 松竹胶合板企业（五）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四、松竹胶合板企业发展策略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松竹胶合板产业客户调研</w:t>
      </w:r>
      <w:r>
        <w:rPr>
          <w:rFonts w:hint="eastAsia"/>
        </w:rPr>
        <w:br/>
      </w:r>
      <w:r>
        <w:rPr>
          <w:rFonts w:hint="eastAsia"/>
        </w:rPr>
        <w:t>　　第一节 松竹胶合板产业客户认知程度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松竹胶合板产业客户关注因素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松竹胶合板行业发展机会及对策建议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松竹胶合板行业风险预警分析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二、松竹胶合板产业政策环境风险分析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三、松竹胶合板行业市场风险分析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四、松竹胶合板行业发展风险防范建议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松竹胶合板行业发展机会及建议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一、松竹胶合板行业总体发展机会及发展建议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二、松竹胶合板行业并购发展机会及建议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三、松竹胶合板行业市场机会及发展建议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四、松竹胶合板行业发展现状及存在问题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五、松竹胶合板行业企业应对策略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松竹胶合板行业进出口分析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我国松竹胶合板行业出口及增长情况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2019-2024年松竹胶合板行业进出口情况分析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2025-2031年国内松竹胶合板产品进出口情况预测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松竹胶合板行业发展趋势分析预测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松竹胶合板行业发展趋势</w:t>
      </w:r>
      <w:r>
        <w:rPr>
          <w:rFonts w:hint="eastAsia"/>
        </w:rPr>
        <w:br/>
      </w:r>
      <w:r>
        <w:rPr>
          <w:rFonts w:hint="eastAsia"/>
        </w:rPr>
        <w:t>　　　　一、松竹胶合板市场发展趋势</w:t>
      </w:r>
      <w:r>
        <w:rPr>
          <w:rFonts w:hint="eastAsia"/>
        </w:rPr>
        <w:br/>
      </w:r>
      <w:r>
        <w:rPr>
          <w:rFonts w:hint="eastAsia"/>
        </w:rPr>
        <w:t>　　　　二、松竹胶合板行业竞争趋势</w:t>
      </w:r>
      <w:r>
        <w:rPr>
          <w:rFonts w:hint="eastAsia"/>
        </w:rPr>
        <w:br/>
      </w:r>
      <w:r>
        <w:rPr>
          <w:rFonts w:hint="eastAsia"/>
        </w:rPr>
        <w:t>　　　　三、松竹胶合板技术发展趋势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2025-2031年松竹胶合板行业运行能力预测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一、2025-2031年松竹胶合板行业总资产预测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二、2025-2031年松竹胶合板行业工业总产值预测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三、2025-2031年松竹胶合板行业产品销售收入预测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四、2025-2031年松竹胶合板行业利润总额预测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松竹胶合板产业政策及贸易预警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国内外松竹胶合板产业政策分析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一、中国松竹胶合板相关产业政策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二、国外松竹胶合板相关产业政策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国内外松竹胶合板环保规定</w:t>
      </w:r>
      <w:r>
        <w:rPr>
          <w:rFonts w:hint="eastAsia"/>
        </w:rPr>
        <w:br/>
      </w:r>
      <w:r>
        <w:rPr>
          <w:rFonts w:hint="eastAsia"/>
        </w:rPr>
        <w:t>　　　　一、中国松竹胶合板相关环保规定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二、国外松竹胶合板相关环保规定</w:t>
      </w:r>
      <w:r>
        <w:rPr>
          <w:rFonts w:hint="eastAsia"/>
        </w:rPr>
        <w:br/>
      </w:r>
      <w:r>
        <w:rPr>
          <w:rFonts w:hint="eastAsia"/>
        </w:rPr>
        <w:t>　　第三节 松竹胶合板贸易预警</w:t>
      </w:r>
      <w:r>
        <w:rPr>
          <w:rFonts w:hint="eastAsia"/>
        </w:rPr>
        <w:br/>
      </w:r>
      <w:r>
        <w:rPr>
          <w:rFonts w:hint="eastAsia"/>
        </w:rPr>
        <w:t>　　　　一、松竹胶合板可能涉及的倾销及反倾销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二、松竹胶合板可能遭遇的贸易壁垒及技术壁垒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松竹胶合板市场预测及松竹胶合板项目投资建议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中国松竹胶合板行业生产、营销企业投资运作模式分析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松竹胶合板行业外销与内销优势分析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2025-2031年中国松竹胶合板行业市场规模及增长趋势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2025-2031年中国松竹胶合板行业投资规模预测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2025-2031年松竹胶合板市场盈利预测</w:t>
      </w:r>
      <w:r>
        <w:rPr>
          <w:rFonts w:hint="eastAsia"/>
        </w:rPr>
        <w:br/>
      </w:r>
      <w:r>
        <w:rPr>
          <w:rFonts w:hint="eastAsia"/>
        </w:rPr>
        <w:t>　　第六节 中智林⋅松竹胶合板行业项目投资建议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一、松竹胶合板技术应用注意事项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二、松竹胶合板项目投资注意事项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三、松竹胶合板生产开发注意事项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四、松竹胶合板销售注意事项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2019-2024年中国松竹胶合板行业产量及增长趋势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2025-2031年中国松竹胶合板行业产量预测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2019-2024年中国松竹胶合板行业市场需求及增长情况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2025-2031年中国松竹胶合板行业市场需求预测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2019-2024年中国松竹胶合板行业利润及增长情况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**地区松竹胶合板行业市场需求情况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2019-2024年中国松竹胶合板行业出口情况分析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2019-2024年中国松竹胶合板行业产品市场价格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2025-2031年中国松竹胶合板行业产品市场价格走势预测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松竹胶合板重点企业经营情况分析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松竹胶合板重点企业经营情况分析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2025-2031年中国松竹胶合板市场规模预测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2025-2031年中国松竹胶合板行业利润预测</w:t>
      </w:r>
      <w:r>
        <w:rPr>
          <w:rFonts w:hint="eastAsia"/>
        </w:rPr>
        <w:br/>
      </w:r>
      <w:r>
        <w:rPr>
          <w:rFonts w:hint="eastAsia"/>
        </w:rPr>
        <w:t>　　图表 2025年松竹胶合板行业壁垒</w:t>
      </w:r>
      <w:r>
        <w:rPr>
          <w:rFonts w:hint="eastAsia"/>
        </w:rPr>
        <w:br/>
      </w:r>
      <w:r>
        <w:rPr>
          <w:rFonts w:hint="eastAsia"/>
        </w:rPr>
        <w:t>　　图表 2025年松竹胶合板市场前景分析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2025-2031年中国松竹胶合板市场需求预测</w:t>
      </w:r>
      <w:r>
        <w:rPr>
          <w:rFonts w:hint="eastAsia"/>
        </w:rPr>
        <w:br/>
      </w:r>
      <w:r>
        <w:rPr>
          <w:rFonts w:hint="eastAsia"/>
        </w:rPr>
        <w:t>　　图表 2025年松竹胶合板发展趋势预测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4fe0eb1db4ebc" w:history="1">
        <w:r>
          <w:rPr>
            <w:rStyle w:val="Hyperlink"/>
          </w:rPr>
          <w:t>中国松竹胶合板市场调研与发展前景分析报告（2025-2031年）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4fe0eb1db4ebc" w:history="1">
        <w:r>
          <w:rPr>
            <w:rStyle w:val="Hyperlink"/>
          </w:rPr>
          <w:t>https://www.20087.com/2/73/SongZhuJiaoHeBanHangYeFenXiBaoGao.html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热点：竹松板的缺点、竹胶合板使用寿命、竹胶合板装饰效果、竹胶板和胶合板区别、竹子胶合板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aa5f316604622" w:history="1">
      <w:r>
        <w:rPr>
          <w:rStyle w:val="Hyperlink"/>
        </w:rPr>
        <w:t>中国松竹胶合板市场调研与发展前景分析报告（2025-2031年）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ongZhuJiaoHeBanHangYeFenXiBaoGao.html" TargetMode="External" Id="R2634fe0eb1db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ongZhuJiaoHeBanHangYeFenXiBaoGao.html" TargetMode="External" Id="Ra67aa5f31660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2024-12-26T23:46:00Z</dcterms:created>
  <dcterms:modified xsi:type="dcterms:W3CDTF">2024-12-27T00:46:00Z</dcterms:modified>
  <dc:subject>中国松竹胶合板市场调研与发展前景分析报告（2025-2031年）</dc:subject>
  <dc:title>中国松竹胶合板市场调研与发展前景分析报告（2025-2031年）</dc:title>
  <cp:keywords>中国松竹胶合板市场调研与发展前景分析报告（2025-2031年）</cp:keywords>
  <dc:description>中国松竹胶合板市场调研与发展前景分析报告（2025-2031年）</dc:description>
</cp:coreProperties>
</file>