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039d7d1214cf8" w:history="1">
              <w:r>
                <w:rPr>
                  <w:rStyle w:val="Hyperlink"/>
                </w:rPr>
                <w:t>2025-2031年中国一线城市中央商务区市场现状研究分析与发展前景预测报告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039d7d1214cf8" w:history="1">
              <w:r>
                <w:rPr>
                  <w:rStyle w:val="Hyperlink"/>
                </w:rPr>
                <w:t>2025-2031年中国一线城市中央商务区市场现状研究分析与发展前景预测报告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039d7d1214cf8" w:history="1">
                <w:r>
                  <w:rPr>
                    <w:rStyle w:val="Hyperlink"/>
                  </w:rPr>
                  <w:t>https://www.20087.com/M_JianCaiFangChan/33/YiXianChengShiZhongYangShangWuQuWeiLaiFaZhanQuShiYuCe.html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线城市中央商务区（CBD）是指位于一线城市中心区域的商业和金融中心地带，集中了大量的商业办公空间、金融机构、高端零售和酒店等。近年来，随着城市化进程的加快和经济的发展，一线城市中央商务区的功能和影响力都有了显著提升。现代一线城市中央商务区不仅在建筑高度和密度方面有所提高，还通过采用更先进的规划理念和技术手段，提高了区域的活力和可持续性。此外，为了适应不同企业和个人的需求，市场上出现了多种类型的商务服务和产品。</w:t>
      </w:r>
      <w:r>
        <w:rPr>
          <w:rFonts w:hint="eastAsia"/>
        </w:rPr>
        <w:br/>
      </w:r>
      <w:r>
        <w:rPr>
          <w:rFonts w:hint="eastAsia"/>
        </w:rPr>
        <w:t>　　未来，一线城市中央商务区的发展将更加注重可持续性和智慧化。一方面，通过采用更多绿色建筑和生态城市的理念，一线城市中央商务区将减少对环境的影响，提高城市的可持续性。另一方面，随着智慧城市技术的应用，一线城市中央商务区将更多采用智能交通、智能照明等技术，提高区域的智能化水平。此外，为了提高用户体验，一线城市中央商务区将提供更多定制化的服务，如智能停车、远程工作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039d7d1214cf8" w:history="1">
        <w:r>
          <w:rPr>
            <w:rStyle w:val="Hyperlink"/>
          </w:rPr>
          <w:t>2025-2031年中国一线城市中央商务区市场现状研究分析与发展前景预测报告</w:t>
        </w:r>
      </w:hyperlink>
      <w:r>
        <w:rPr>
          <w:rFonts w:hint="eastAsia"/>
        </w:rPr>
        <w:t>》系统分析了一线城市中央商务区行业的市场规模、需求动态及价格趋势，并深入探讨了一线城市中央商务区产业链结构的变化与发展。报告详细解读了一线城市中央商务区行业现状，科学预测了未来市场前景与发展趋势，同时对一线城市中央商务区细分市场的竞争格局进行了全面评估，重点关注领先企业的竞争实力、市场集中度及品牌影响力。结合一线城市中央商务区技术现状与未来方向，报告揭示了一线城市中央商务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中国中央商务区建设背景和发展分析</w:t>
      </w:r>
      <w:r>
        <w:rPr>
          <w:rFonts w:hint="eastAsia"/>
        </w:rPr>
        <w:br/>
      </w:r>
      <w:r>
        <w:rPr>
          <w:rFonts w:hint="eastAsia"/>
        </w:rPr>
        <w:t>　　第一节 中央商务区概述</w:t>
      </w:r>
      <w:r>
        <w:rPr>
          <w:rFonts w:hint="eastAsia"/>
        </w:rPr>
        <w:br/>
      </w:r>
      <w:r>
        <w:rPr>
          <w:rFonts w:hint="eastAsia"/>
        </w:rPr>
        <w:t>　　　　一、中央商务区的定义</w:t>
      </w:r>
      <w:r>
        <w:rPr>
          <w:rFonts w:hint="eastAsia"/>
        </w:rPr>
        <w:br/>
      </w:r>
      <w:r>
        <w:rPr>
          <w:rFonts w:hint="eastAsia"/>
        </w:rPr>
        <w:t>　　　　二、中央商务区的分类</w:t>
      </w:r>
      <w:r>
        <w:rPr>
          <w:rFonts w:hint="eastAsia"/>
        </w:rPr>
        <w:br/>
      </w:r>
      <w:r>
        <w:rPr>
          <w:rFonts w:hint="eastAsia"/>
        </w:rPr>
        <w:t>　　　　三、中央商务区的特征</w:t>
      </w:r>
      <w:r>
        <w:rPr>
          <w:rFonts w:hint="eastAsia"/>
        </w:rPr>
        <w:br/>
      </w:r>
      <w:r>
        <w:rPr>
          <w:rFonts w:hint="eastAsia"/>
        </w:rPr>
        <w:t>　　　　四、中央商务区的结构</w:t>
      </w:r>
      <w:r>
        <w:rPr>
          <w:rFonts w:hint="eastAsia"/>
        </w:rPr>
        <w:br/>
      </w:r>
      <w:r>
        <w:rPr>
          <w:rFonts w:hint="eastAsia"/>
        </w:rPr>
        <w:t>　　　　五、中央商务区的功能</w:t>
      </w:r>
      <w:r>
        <w:rPr>
          <w:rFonts w:hint="eastAsia"/>
        </w:rPr>
        <w:br/>
      </w:r>
      <w:r>
        <w:rPr>
          <w:rFonts w:hint="eastAsia"/>
        </w:rPr>
        <w:t>　　第二节 中央商务区重点规划分析</w:t>
      </w:r>
      <w:r>
        <w:rPr>
          <w:rFonts w:hint="eastAsia"/>
        </w:rPr>
        <w:br/>
      </w:r>
      <w:r>
        <w:rPr>
          <w:rFonts w:hint="eastAsia"/>
        </w:rPr>
        <w:t>　　　　一、功能结构规划</w:t>
      </w:r>
      <w:r>
        <w:rPr>
          <w:rFonts w:hint="eastAsia"/>
        </w:rPr>
        <w:br/>
      </w:r>
      <w:r>
        <w:rPr>
          <w:rFonts w:hint="eastAsia"/>
        </w:rPr>
        <w:t>　　　　二、空间布局规划</w:t>
      </w:r>
      <w:r>
        <w:rPr>
          <w:rFonts w:hint="eastAsia"/>
        </w:rPr>
        <w:br/>
      </w:r>
      <w:r>
        <w:rPr>
          <w:rFonts w:hint="eastAsia"/>
        </w:rPr>
        <w:t>　　　　三、道路交通规划</w:t>
      </w:r>
      <w:r>
        <w:rPr>
          <w:rFonts w:hint="eastAsia"/>
        </w:rPr>
        <w:br/>
      </w:r>
      <w:r>
        <w:rPr>
          <w:rFonts w:hint="eastAsia"/>
        </w:rPr>
        <w:t>　　　　四、空间形态规划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中国中央商务区建设行业发展环境分析</w:t>
      </w:r>
      <w:r>
        <w:rPr>
          <w:rFonts w:hint="eastAsia"/>
        </w:rPr>
        <w:br/>
      </w:r>
      <w:r>
        <w:rPr>
          <w:rFonts w:hint="eastAsia"/>
        </w:rPr>
        <w:t>　　第一节 中央商务区建设行业政策环境分析</w:t>
      </w:r>
      <w:r>
        <w:rPr>
          <w:rFonts w:hint="eastAsia"/>
        </w:rPr>
        <w:br/>
      </w:r>
      <w:r>
        <w:rPr>
          <w:rFonts w:hint="eastAsia"/>
        </w:rPr>
        <w:t>　　第二节 中央商务区建设行业经济环境分析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二、GDP运行轨迹分析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四、第三产业发展分析</w:t>
      </w:r>
      <w:r>
        <w:rPr>
          <w:rFonts w:hint="eastAsia"/>
        </w:rPr>
        <w:br/>
      </w:r>
      <w:r>
        <w:rPr>
          <w:rFonts w:hint="eastAsia"/>
        </w:rPr>
        <w:t>　　　　五、国家宏观经济发展预测</w:t>
      </w:r>
      <w:r>
        <w:rPr>
          <w:rFonts w:hint="eastAsia"/>
        </w:rPr>
        <w:br/>
      </w:r>
      <w:r>
        <w:rPr>
          <w:rFonts w:hint="eastAsia"/>
        </w:rPr>
        <w:t>　　第三节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第四节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第五节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中国一线城市中央商务区建设情况分析</w:t>
      </w:r>
      <w:r>
        <w:rPr>
          <w:rFonts w:hint="eastAsia"/>
        </w:rPr>
        <w:br/>
      </w:r>
      <w:r>
        <w:rPr>
          <w:rFonts w:hint="eastAsia"/>
        </w:rPr>
        <w:t>　　第一节 北京市中央商务区布局及产业规划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一、北京市土地市场分析</w:t>
      </w:r>
      <w:r>
        <w:rPr>
          <w:rFonts w:hint="eastAsia"/>
        </w:rPr>
        <w:br/>
      </w:r>
      <w:r>
        <w:rPr>
          <w:rFonts w:hint="eastAsia"/>
        </w:rPr>
        <w:t>　　　　二、北京中央商务区概况</w:t>
      </w:r>
      <w:r>
        <w:rPr>
          <w:rFonts w:hint="eastAsia"/>
        </w:rPr>
        <w:br/>
      </w:r>
      <w:r>
        <w:rPr>
          <w:rFonts w:hint="eastAsia"/>
        </w:rPr>
        <w:t>　　　　三、北京中央商务区布局与规划</w:t>
      </w:r>
      <w:r>
        <w:rPr>
          <w:rFonts w:hint="eastAsia"/>
        </w:rPr>
        <w:br/>
      </w:r>
      <w:r>
        <w:rPr>
          <w:rFonts w:hint="eastAsia"/>
        </w:rPr>
        <w:t>　　　　四、北京中央商务区建设目标</w:t>
      </w:r>
      <w:r>
        <w:rPr>
          <w:rFonts w:hint="eastAsia"/>
        </w:rPr>
        <w:br/>
      </w:r>
      <w:r>
        <w:rPr>
          <w:rFonts w:hint="eastAsia"/>
        </w:rPr>
        <w:t>　　　　五、北京中央商务区产业发展情况分析</w:t>
      </w:r>
      <w:r>
        <w:rPr>
          <w:rFonts w:hint="eastAsia"/>
        </w:rPr>
        <w:br/>
      </w:r>
      <w:r>
        <w:rPr>
          <w:rFonts w:hint="eastAsia"/>
        </w:rPr>
        <w:t>　　　　六、北京中央商务区细分市场发展分析</w:t>
      </w:r>
      <w:r>
        <w:rPr>
          <w:rFonts w:hint="eastAsia"/>
        </w:rPr>
        <w:br/>
      </w:r>
      <w:r>
        <w:rPr>
          <w:rFonts w:hint="eastAsia"/>
        </w:rPr>
        <w:t>　　　　七、北京中央商务区重点项目建设分析</w:t>
      </w:r>
      <w:r>
        <w:rPr>
          <w:rFonts w:hint="eastAsia"/>
        </w:rPr>
        <w:br/>
      </w:r>
      <w:r>
        <w:rPr>
          <w:rFonts w:hint="eastAsia"/>
        </w:rPr>
        <w:t>　　　　八、北京中央商务区优劣势分析</w:t>
      </w:r>
      <w:r>
        <w:rPr>
          <w:rFonts w:hint="eastAsia"/>
        </w:rPr>
        <w:br/>
      </w:r>
      <w:r>
        <w:rPr>
          <w:rFonts w:hint="eastAsia"/>
        </w:rPr>
        <w:t>　　第二节 上海市中央商务区布局及产业规划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一、上海市土地市场分析</w:t>
      </w:r>
      <w:r>
        <w:rPr>
          <w:rFonts w:hint="eastAsia"/>
        </w:rPr>
        <w:br/>
      </w:r>
      <w:r>
        <w:rPr>
          <w:rFonts w:hint="eastAsia"/>
        </w:rPr>
        <w:t>　　　　二、上海中央商务区概况</w:t>
      </w:r>
      <w:r>
        <w:rPr>
          <w:rFonts w:hint="eastAsia"/>
        </w:rPr>
        <w:br/>
      </w:r>
      <w:r>
        <w:rPr>
          <w:rFonts w:hint="eastAsia"/>
        </w:rPr>
        <w:t>　　　　三、上海中央商务区布局与规划</w:t>
      </w:r>
      <w:r>
        <w:rPr>
          <w:rFonts w:hint="eastAsia"/>
        </w:rPr>
        <w:br/>
      </w:r>
      <w:r>
        <w:rPr>
          <w:rFonts w:hint="eastAsia"/>
        </w:rPr>
        <w:t>　　　　四、上海中央商务区建设目标</w:t>
      </w:r>
      <w:r>
        <w:rPr>
          <w:rFonts w:hint="eastAsia"/>
        </w:rPr>
        <w:br/>
      </w:r>
      <w:r>
        <w:rPr>
          <w:rFonts w:hint="eastAsia"/>
        </w:rPr>
        <w:t>　　　　五、上海中央商务区产业发展情况分析</w:t>
      </w:r>
      <w:r>
        <w:rPr>
          <w:rFonts w:hint="eastAsia"/>
        </w:rPr>
        <w:br/>
      </w:r>
      <w:r>
        <w:rPr>
          <w:rFonts w:hint="eastAsia"/>
        </w:rPr>
        <w:t>　　　　六、上海中央商务区细分市场发展分析</w:t>
      </w:r>
      <w:r>
        <w:rPr>
          <w:rFonts w:hint="eastAsia"/>
        </w:rPr>
        <w:br/>
      </w:r>
      <w:r>
        <w:rPr>
          <w:rFonts w:hint="eastAsia"/>
        </w:rPr>
        <w:t>　　　　七、上海中央商务区重点项目建设分析</w:t>
      </w:r>
      <w:r>
        <w:rPr>
          <w:rFonts w:hint="eastAsia"/>
        </w:rPr>
        <w:br/>
      </w:r>
      <w:r>
        <w:rPr>
          <w:rFonts w:hint="eastAsia"/>
        </w:rPr>
        <w:t>　　第三节 广州市中央商务区布局及产业规划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一、广州市土地市场分析</w:t>
      </w:r>
      <w:r>
        <w:rPr>
          <w:rFonts w:hint="eastAsia"/>
        </w:rPr>
        <w:br/>
      </w:r>
      <w:r>
        <w:rPr>
          <w:rFonts w:hint="eastAsia"/>
        </w:rPr>
        <w:t>　　　　二、广州中央商务区概况</w:t>
      </w:r>
      <w:r>
        <w:rPr>
          <w:rFonts w:hint="eastAsia"/>
        </w:rPr>
        <w:br/>
      </w:r>
      <w:r>
        <w:rPr>
          <w:rFonts w:hint="eastAsia"/>
        </w:rPr>
        <w:t>　　　　三、广州中央商务区布局与规划</w:t>
      </w:r>
      <w:r>
        <w:rPr>
          <w:rFonts w:hint="eastAsia"/>
        </w:rPr>
        <w:br/>
      </w:r>
      <w:r>
        <w:rPr>
          <w:rFonts w:hint="eastAsia"/>
        </w:rPr>
        <w:t>　　　　四、广州中央商务区建设目标</w:t>
      </w:r>
      <w:r>
        <w:rPr>
          <w:rFonts w:hint="eastAsia"/>
        </w:rPr>
        <w:br/>
      </w:r>
      <w:r>
        <w:rPr>
          <w:rFonts w:hint="eastAsia"/>
        </w:rPr>
        <w:t>　　　　五、广州中央商务区产业发展情况分析</w:t>
      </w:r>
      <w:r>
        <w:rPr>
          <w:rFonts w:hint="eastAsia"/>
        </w:rPr>
        <w:br/>
      </w:r>
      <w:r>
        <w:rPr>
          <w:rFonts w:hint="eastAsia"/>
        </w:rPr>
        <w:t>　　　　六、广州中央商务区细分市场发展分析</w:t>
      </w:r>
      <w:r>
        <w:rPr>
          <w:rFonts w:hint="eastAsia"/>
        </w:rPr>
        <w:br/>
      </w:r>
      <w:r>
        <w:rPr>
          <w:rFonts w:hint="eastAsia"/>
        </w:rPr>
        <w:t>　　　　七、广州中央商务区重点项目建设分析</w:t>
      </w:r>
      <w:r>
        <w:rPr>
          <w:rFonts w:hint="eastAsia"/>
        </w:rPr>
        <w:br/>
      </w:r>
      <w:r>
        <w:rPr>
          <w:rFonts w:hint="eastAsia"/>
        </w:rPr>
        <w:t>　　第四节 中:智林：深圳市中央商务区布局及产业规划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一、深圳市土地市场分析</w:t>
      </w:r>
      <w:r>
        <w:rPr>
          <w:rFonts w:hint="eastAsia"/>
        </w:rPr>
        <w:br/>
      </w:r>
      <w:r>
        <w:rPr>
          <w:rFonts w:hint="eastAsia"/>
        </w:rPr>
        <w:t>　　　　二、深圳中央商务区概况</w:t>
      </w:r>
      <w:r>
        <w:rPr>
          <w:rFonts w:hint="eastAsia"/>
        </w:rPr>
        <w:br/>
      </w:r>
      <w:r>
        <w:rPr>
          <w:rFonts w:hint="eastAsia"/>
        </w:rPr>
        <w:t>　　　　三、深圳中央商务区布局与规划</w:t>
      </w:r>
      <w:r>
        <w:rPr>
          <w:rFonts w:hint="eastAsia"/>
        </w:rPr>
        <w:br/>
      </w:r>
      <w:r>
        <w:rPr>
          <w:rFonts w:hint="eastAsia"/>
        </w:rPr>
        <w:t>　　　　四、深圳中央商务区建设目标</w:t>
      </w:r>
      <w:r>
        <w:rPr>
          <w:rFonts w:hint="eastAsia"/>
        </w:rPr>
        <w:br/>
      </w:r>
      <w:r>
        <w:rPr>
          <w:rFonts w:hint="eastAsia"/>
        </w:rPr>
        <w:t>　　　　五、深圳中央商务区产业发展情况分析</w:t>
      </w:r>
      <w:r>
        <w:rPr>
          <w:rFonts w:hint="eastAsia"/>
        </w:rPr>
        <w:br/>
      </w:r>
      <w:r>
        <w:rPr>
          <w:rFonts w:hint="eastAsia"/>
        </w:rPr>
        <w:t>　　　　六、深圳中央商务区细分市场发展分析</w:t>
      </w:r>
      <w:r>
        <w:rPr>
          <w:rFonts w:hint="eastAsia"/>
        </w:rPr>
        <w:br/>
      </w:r>
      <w:r>
        <w:rPr>
          <w:rFonts w:hint="eastAsia"/>
        </w:rPr>
        <w:t>　　　　七、深圳中央商务区重点项目建设分析</w:t>
      </w:r>
      <w:r>
        <w:rPr>
          <w:rFonts w:hint="eastAsia"/>
        </w:rPr>
        <w:br/>
      </w:r>
      <w:r>
        <w:rPr>
          <w:rFonts w:hint="eastAsia"/>
        </w:rPr>
        <w:t>　　图表 1：美国四大城市CBD办公面积比较（单位：万平方米）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2：核、框特征对照表</w:t>
      </w:r>
      <w:r>
        <w:rPr>
          <w:rFonts w:hint="eastAsia"/>
        </w:rPr>
        <w:br/>
      </w:r>
      <w:r>
        <w:rPr>
          <w:rFonts w:hint="eastAsia"/>
        </w:rPr>
        <w:t>　　图表 3：国内外七个城市CBD建筑功能比例（单位：千平方米，万平方米）</w:t>
      </w:r>
      <w:r>
        <w:rPr>
          <w:rFonts w:hint="eastAsia"/>
        </w:rPr>
        <w:br/>
      </w:r>
      <w:r>
        <w:rPr>
          <w:rFonts w:hint="eastAsia"/>
        </w:rPr>
        <w:t>　　图表 4：加大路网密度作用流程图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7：2025-2031年中国人民银行货币余额走势（单位：%）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8：2025-2031年银行贷款结构走势（单位：十亿）</w:t>
      </w:r>
      <w:r>
        <w:rPr>
          <w:rFonts w:hint="eastAsia"/>
        </w:rPr>
        <w:br/>
      </w:r>
      <w:r>
        <w:rPr>
          <w:rFonts w:hint="eastAsia"/>
        </w:rPr>
        <w:t>　　图表 9：2025-2031年我国城镇化率走势（单位：%）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10：2025-2031年我国城镇化率提升速度（单位：%）</w:t>
      </w:r>
      <w:r>
        <w:rPr>
          <w:rFonts w:hint="eastAsia"/>
        </w:rPr>
        <w:br/>
      </w:r>
      <w:r>
        <w:rPr>
          <w:rFonts w:hint="eastAsia"/>
        </w:rPr>
        <w:t>　　图表 11：中国城镇化率及预测（单位：%）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12：2025-2031年城镇居民人均可支配收入变化情况（单位：元，%）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14：2025-2031年北京市土地利用总体规划（单位：平方公里）</w:t>
      </w:r>
      <w:r>
        <w:rPr>
          <w:rFonts w:hint="eastAsia"/>
        </w:rPr>
        <w:br/>
      </w:r>
      <w:r>
        <w:rPr>
          <w:rFonts w:hint="eastAsia"/>
        </w:rPr>
        <w:t>　　图表 15：2025-2031年上海市土地市场成交面积结构（单位：万平方米）</w:t>
      </w:r>
      <w:r>
        <w:rPr>
          <w:rFonts w:hint="eastAsia"/>
        </w:rPr>
        <w:br/>
      </w:r>
      <w:r>
        <w:rPr>
          <w:rFonts w:hint="eastAsia"/>
        </w:rPr>
        <w:t>　　图表 16：2025-2031年上海市土地市场成交金额结构（单位：万平方米）</w:t>
      </w:r>
      <w:r>
        <w:rPr>
          <w:rFonts w:hint="eastAsia"/>
        </w:rPr>
        <w:br/>
      </w:r>
      <w:r>
        <w:rPr>
          <w:rFonts w:hint="eastAsia"/>
        </w:rPr>
        <w:t>　　图表 17：上海陆家嘴金融中心区规划建筑面积功能结构（单位：万平方米）</w:t>
      </w:r>
      <w:r>
        <w:rPr>
          <w:rFonts w:hint="eastAsia"/>
        </w:rPr>
        <w:br/>
      </w:r>
      <w:r>
        <w:rPr>
          <w:rFonts w:hint="eastAsia"/>
        </w:rPr>
        <w:t>　　图表 18：2025年上海商铺成交走势（单位：套，平方米）</w:t>
      </w:r>
      <w:r>
        <w:rPr>
          <w:rFonts w:hint="eastAsia"/>
        </w:rPr>
        <w:br/>
      </w:r>
      <w:r>
        <w:rPr>
          <w:rFonts w:hint="eastAsia"/>
        </w:rPr>
        <w:t>　　图表 19：2025年深圳市公告土地供求月度走势图（单位：万平方米，元/平方米）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039d7d1214cf8" w:history="1">
        <w:r>
          <w:rPr>
            <w:rStyle w:val="Hyperlink"/>
          </w:rPr>
          <w:t>2025-2031年中国一线城市中央商务区市场现状研究分析与发展前景预测报告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039d7d1214cf8" w:history="1">
        <w:r>
          <w:rPr>
            <w:rStyle w:val="Hyperlink"/>
          </w:rPr>
          <w:t>https://www.20087.com/M_JianCaiFangChan/33/YiXianChengShiZhongYangShangWuQuWeiLaiFaZhanQuShiYuCe.html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热点：一线城市中央商务区有哪些、中国有中央商务区的城市、城市中央商务区的概念、中央商务区还有什么区、中央商务区的好处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ca411096e477a" w:history="1">
      <w:r>
        <w:rPr>
          <w:rStyle w:val="Hyperlink"/>
        </w:rPr>
        <w:t>2025-2031年中国一线城市中央商务区市场现状研究分析与发展前景预测报告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3/YiXianChengShiZhongYangShangWuQuWeiLaiFaZhanQuShiYuCe.html" TargetMode="External" Id="Rf48039d7d121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3/YiXianChengShiZhongYangShangWuQuWeiLaiFaZhanQuShiYuCe.html" TargetMode="External" Id="Ra10ca411096e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2025-05-18T23:24:00Z</dcterms:created>
  <dcterms:modified xsi:type="dcterms:W3CDTF">2025-05-19T00:24:00Z</dcterms:modified>
  <dc:subject>2025-2031年中国一线城市中央商务区市场现状研究分析与发展前景预测报告</dc:subject>
  <dc:title>2025-2031年中国一线城市中央商务区市场现状研究分析与发展前景预测报告</dc:title>
  <cp:keywords>2025-2031年中国一线城市中央商务区市场现状研究分析与发展前景预测报告</cp:keywords>
  <dc:description>2025-2031年中国一线城市中央商务区市场现状研究分析与发展前景预测报告</dc:description>
</cp:coreProperties>
</file>