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9ea9879ee4072" w:history="1">
              <w:r>
                <w:rPr>
                  <w:rStyle w:val="Hyperlink"/>
                </w:rPr>
                <w:t>2024-2030年中国地砖市场调研与趋势分析报告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9ea9879ee4072" w:history="1">
              <w:r>
                <w:rPr>
                  <w:rStyle w:val="Hyperlink"/>
                </w:rPr>
                <w:t>2024-2030年中国地砖市场调研与趋势分析报告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9ea9879ee4072" w:history="1">
                <w:r>
                  <w:rPr>
                    <w:rStyle w:val="Hyperlink"/>
                  </w:rPr>
                  <w:t>https://www.20087.com/3/53/DiZhuanFaZhanQuShi.html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行业目前正处于成熟阶段，但持续的技术革新和设计多元化为市场注入了新的活力。随着消费者对居住环境美学和环保性能要求的提升，瓷砖产品正向大规格、薄型化、仿石材纹理、以及环保无辐射的绿色建材方向发展。同时，智能瓷砖的出现，如具备自洁、调温等功能的产品，进一步拓宽了市场边界，满足了高端市场需求。</w:t>
      </w:r>
      <w:r>
        <w:rPr>
          <w:rFonts w:hint="eastAsia"/>
        </w:rPr>
        <w:br/>
      </w:r>
      <w:r>
        <w:rPr>
          <w:rFonts w:hint="eastAsia"/>
        </w:rPr>
        <w:t>　　未来地砖行业的发展趋势将紧密围绕技术创新和可持续性。随着数字化制造技术的进步，如3D打印和智能化生产线的应用，将推动个性化定制瓷砖的规模化生产。环保意识的增强也将促使企业加大研发力度，开发更多采用再生材料、低能耗生产的绿色地砖产品。此外，智能化地砖集成感应技术，如压力传感、温度调控等，将为智能家居领域提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9ea9879ee4072" w:history="1">
        <w:r>
          <w:rPr>
            <w:rStyle w:val="Hyperlink"/>
          </w:rPr>
          <w:t>2024-2030年中国地砖市场调研与趋势分析报告</w:t>
        </w:r>
      </w:hyperlink>
      <w:r>
        <w:rPr>
          <w:rFonts w:hint="eastAsia"/>
        </w:rPr>
        <w:t>》依托国家统计局、发改委及地砖相关行业协会的详实数据，对地砖行业的现状、市场需求、市场规模、产业链结构、价格变动、细分市场进行了全面调研。地砖报告还详细剖析了地砖市场竞争格局，重点关注了品牌影响力、市场集中度及重点企业运营情况，并在预测地砖市场发展前景和发展趋势的同时，识别了地砖行业潜在的风险与机遇。地砖报告以专业、科学、规范的研究方法和客观、权威的分析，为地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一、地砖行业定义及分类</w:t>
      </w:r>
      <w:r>
        <w:rPr>
          <w:rFonts w:hint="eastAsia"/>
        </w:rPr>
        <w:br/>
      </w:r>
      <w:r>
        <w:rPr>
          <w:rFonts w:hint="eastAsia"/>
        </w:rPr>
        <w:t>　　　　二、地砖行业经济特性</w:t>
      </w:r>
      <w:r>
        <w:rPr>
          <w:rFonts w:hint="eastAsia"/>
        </w:rPr>
        <w:br/>
      </w:r>
      <w:r>
        <w:rPr>
          <w:rFonts w:hint="eastAsia"/>
        </w:rPr>
        <w:t>　　　　三、地砖行业产业链简介</w:t>
      </w:r>
      <w:r>
        <w:rPr>
          <w:rFonts w:hint="eastAsia"/>
        </w:rPr>
        <w:br/>
      </w:r>
      <w:r>
        <w:rPr>
          <w:rFonts w:hint="eastAsia"/>
        </w:rPr>
        <w:t>　　第二节 地砖行业发展成熟度</w:t>
      </w:r>
      <w:r>
        <w:rPr>
          <w:rFonts w:hint="eastAsia"/>
        </w:rPr>
        <w:br/>
      </w:r>
      <w:r>
        <w:rPr>
          <w:rFonts w:hint="eastAsia"/>
        </w:rPr>
        <w:t>　　　　一、地砖行业发展周期分析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2023-2024年地砖行业发展环境分析</w:t>
      </w:r>
      <w:r>
        <w:rPr>
          <w:rFonts w:hint="eastAsia"/>
        </w:rPr>
        <w:br/>
      </w:r>
      <w:r>
        <w:rPr>
          <w:rFonts w:hint="eastAsia"/>
        </w:rPr>
        <w:t>　　第一节 地砖行业环境分析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当前我国地砖技术发展现状</w:t>
      </w:r>
      <w:r>
        <w:rPr>
          <w:rFonts w:hint="eastAsia"/>
        </w:rPr>
        <w:br/>
      </w:r>
      <w:r>
        <w:rPr>
          <w:rFonts w:hint="eastAsia"/>
        </w:rPr>
        <w:t>　　第二节 中外地砖技术差距及产生差距的主要原因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提高我国地砖技术的对策</w:t>
      </w:r>
      <w:r>
        <w:rPr>
          <w:rFonts w:hint="eastAsia"/>
        </w:rPr>
        <w:br/>
      </w:r>
      <w:r>
        <w:rPr>
          <w:rFonts w:hint="eastAsia"/>
        </w:rPr>
        <w:t>　　第四节 我国地砖产品研发、设计发展趋势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中国地砖市场发展调研</w:t>
      </w:r>
      <w:r>
        <w:rPr>
          <w:rFonts w:hint="eastAsia"/>
        </w:rPr>
        <w:br/>
      </w:r>
      <w:r>
        <w:rPr>
          <w:rFonts w:hint="eastAsia"/>
        </w:rPr>
        <w:t>　　第一节 地砖市场现状分析及预测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二、2024-2030年中国地砖市场规模预测</w:t>
      </w:r>
      <w:r>
        <w:rPr>
          <w:rFonts w:hint="eastAsia"/>
        </w:rPr>
        <w:br/>
      </w:r>
      <w:r>
        <w:rPr>
          <w:rFonts w:hint="eastAsia"/>
        </w:rPr>
        <w:t>　　第二节 地砖行业产能分析及预测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二、2024-2030年中国地砖行业产能预测</w:t>
      </w:r>
      <w:r>
        <w:rPr>
          <w:rFonts w:hint="eastAsia"/>
        </w:rPr>
        <w:br/>
      </w:r>
      <w:r>
        <w:rPr>
          <w:rFonts w:hint="eastAsia"/>
        </w:rPr>
        <w:t>　　第三节 地砖行业产量分析及预测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二、2024-2030年中国地砖行业产量预测</w:t>
      </w:r>
      <w:r>
        <w:rPr>
          <w:rFonts w:hint="eastAsia"/>
        </w:rPr>
        <w:br/>
      </w:r>
      <w:r>
        <w:rPr>
          <w:rFonts w:hint="eastAsia"/>
        </w:rPr>
        <w:t>　　第四节 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二、2024-2030年中国地砖市场需求预测</w:t>
      </w:r>
      <w:r>
        <w:rPr>
          <w:rFonts w:hint="eastAsia"/>
        </w:rPr>
        <w:br/>
      </w:r>
      <w:r>
        <w:rPr>
          <w:rFonts w:hint="eastAsia"/>
        </w:rPr>
        <w:t>　　第五节 地砖进出口数据分析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中国地砖行业规模情况分析</w:t>
      </w:r>
      <w:r>
        <w:rPr>
          <w:rFonts w:hint="eastAsia"/>
        </w:rPr>
        <w:br/>
      </w:r>
      <w:r>
        <w:rPr>
          <w:rFonts w:hint="eastAsia"/>
        </w:rPr>
        <w:t>　　　　一、地砖行业单位规模情况分析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五、地砖行业敏感性分析</w:t>
      </w:r>
      <w:r>
        <w:rPr>
          <w:rFonts w:hint="eastAsia"/>
        </w:rPr>
        <w:br/>
      </w:r>
      <w:r>
        <w:rPr>
          <w:rFonts w:hint="eastAsia"/>
        </w:rPr>
        <w:t>　　第二节 中国地砖行业财务能力分析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2023-2024年中国地砖行业上下游行业发展分析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地砖上游行业分析</w:t>
      </w:r>
      <w:r>
        <w:rPr>
          <w:rFonts w:hint="eastAsia"/>
        </w:rPr>
        <w:br/>
      </w:r>
      <w:r>
        <w:rPr>
          <w:rFonts w:hint="eastAsia"/>
        </w:rPr>
        <w:t>　　　　一、地砖产品成本构成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四、上游供给对地砖行业的影响</w:t>
      </w:r>
      <w:r>
        <w:rPr>
          <w:rFonts w:hint="eastAsia"/>
        </w:rPr>
        <w:br/>
      </w:r>
      <w:r>
        <w:rPr>
          <w:rFonts w:hint="eastAsia"/>
        </w:rPr>
        <w:t>　　第二节 地砖下游行业分析</w:t>
      </w:r>
      <w:r>
        <w:rPr>
          <w:rFonts w:hint="eastAsia"/>
        </w:rPr>
        <w:br/>
      </w:r>
      <w:r>
        <w:rPr>
          <w:rFonts w:hint="eastAsia"/>
        </w:rPr>
        <w:t>　　　　一、地砖下游行业分布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2023-2024年中国地砖产业市场竞争格局分析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2023-2024年中国地砖产业竞争现状分析</w:t>
      </w:r>
      <w:r>
        <w:rPr>
          <w:rFonts w:hint="eastAsia"/>
        </w:rPr>
        <w:br/>
      </w:r>
      <w:r>
        <w:rPr>
          <w:rFonts w:hint="eastAsia"/>
        </w:rPr>
        <w:t>　　　　一、地砖竞争力分析</w:t>
      </w:r>
      <w:r>
        <w:rPr>
          <w:rFonts w:hint="eastAsia"/>
        </w:rPr>
        <w:br/>
      </w:r>
      <w:r>
        <w:rPr>
          <w:rFonts w:hint="eastAsia"/>
        </w:rPr>
        <w:t>　　　　二、地砖技术竞争分析</w:t>
      </w:r>
      <w:r>
        <w:rPr>
          <w:rFonts w:hint="eastAsia"/>
        </w:rPr>
        <w:br/>
      </w:r>
      <w:r>
        <w:rPr>
          <w:rFonts w:hint="eastAsia"/>
        </w:rPr>
        <w:t>　　　　三、地砖价格竞争分析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2024年中国地砖产业集中度分析</w:t>
      </w:r>
      <w:r>
        <w:rPr>
          <w:rFonts w:hint="eastAsia"/>
        </w:rPr>
        <w:br/>
      </w:r>
      <w:r>
        <w:rPr>
          <w:rFonts w:hint="eastAsia"/>
        </w:rPr>
        <w:t>　　　　一、地砖市场集中度分析</w:t>
      </w:r>
      <w:r>
        <w:rPr>
          <w:rFonts w:hint="eastAsia"/>
        </w:rPr>
        <w:br/>
      </w:r>
      <w:r>
        <w:rPr>
          <w:rFonts w:hint="eastAsia"/>
        </w:rPr>
        <w:t>　　　　二、地砖企业集中度分析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五、我国地砖行业发展面临的机遇</w:t>
      </w:r>
      <w:r>
        <w:rPr>
          <w:rFonts w:hint="eastAsia"/>
        </w:rPr>
        <w:br/>
      </w:r>
      <w:r>
        <w:rPr>
          <w:rFonts w:hint="eastAsia"/>
        </w:rPr>
        <w:t>　　第二节 地砖行业投资风险预警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中^智^林^：对我国地砖品牌的战略思考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四、我国地砖企业的品牌战略</w:t>
      </w:r>
      <w:r>
        <w:rPr>
          <w:rFonts w:hint="eastAsia"/>
        </w:rPr>
        <w:br/>
      </w:r>
      <w:r>
        <w:rPr>
          <w:rFonts w:hint="eastAsia"/>
        </w:rPr>
        <w:t>　　　　五、地砖品牌战略管理的策略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2024-2030年中国地砖行业利润预测</w:t>
      </w:r>
      <w:r>
        <w:rPr>
          <w:rFonts w:hint="eastAsia"/>
        </w:rPr>
        <w:br/>
      </w:r>
      <w:r>
        <w:rPr>
          <w:rFonts w:hint="eastAsia"/>
        </w:rPr>
        <w:t>　　图表 2024年地砖行业壁垒</w:t>
      </w:r>
      <w:r>
        <w:rPr>
          <w:rFonts w:hint="eastAsia"/>
        </w:rPr>
        <w:br/>
      </w:r>
      <w:r>
        <w:rPr>
          <w:rFonts w:hint="eastAsia"/>
        </w:rPr>
        <w:t>　　图表 2024年地砖市场前景分析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2024-2030年中国地砖市场需求预测</w:t>
      </w:r>
      <w:r>
        <w:rPr>
          <w:rFonts w:hint="eastAsia"/>
        </w:rPr>
        <w:br/>
      </w:r>
      <w:r>
        <w:rPr>
          <w:rFonts w:hint="eastAsia"/>
        </w:rPr>
        <w:t>　　图表 2024年地砖发展趋势预测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9ea9879ee4072" w:history="1">
        <w:r>
          <w:rPr>
            <w:rStyle w:val="Hyperlink"/>
          </w:rPr>
          <w:t>2024-2030年中国地砖市场调研与趋势分析报告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9ea9879ee4072" w:history="1">
        <w:r>
          <w:rPr>
            <w:rStyle w:val="Hyperlink"/>
          </w:rPr>
          <w:t>https://www.20087.com/3/53/DiZhuanFaZhanQuShi.html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8ea8524bd41b6" w:history="1">
      <w:r>
        <w:rPr>
          <w:rStyle w:val="Hyperlink"/>
        </w:rPr>
        <w:t>2024-2030年中国地砖市场调研与趋势分析报告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ZhuanFaZhanQuShi.html" TargetMode="External" Id="Rf8c9ea9879e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ZhuanFaZhanQuShi.html" TargetMode="External" Id="Rd258ea8524bd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2023-11-17T08:39:00Z</dcterms:created>
  <dcterms:modified xsi:type="dcterms:W3CDTF">2023-11-17T09:39:00Z</dcterms:modified>
  <dc:subject>2024-2030年中国地砖市场调研与趋势分析报告</dc:subject>
  <dc:title>2024-2030年中国地砖市场调研与趋势分析报告</dc:title>
  <cp:keywords>2024-2030年中国地砖市场调研与趋势分析报告</cp:keywords>
  <dc:description>2024-2030年中国地砖市场调研与趋势分析报告</dc:description>
</cp:coreProperties>
</file>