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32c51ac724b59" w:history="1">
              <w:r>
                <w:rPr>
                  <w:rStyle w:val="Hyperlink"/>
                </w:rPr>
                <w:t>2026-2032年中国窗式通风器行业现状分析与前景趋势预测报告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32c51ac724b59" w:history="1">
              <w:r>
                <w:rPr>
                  <w:rStyle w:val="Hyperlink"/>
                </w:rPr>
                <w:t>2026-2032年中国窗式通风器行业现状分析与前景趋势预测报告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32c51ac724b59" w:history="1">
                <w:r>
                  <w:rPr>
                    <w:rStyle w:val="Hyperlink"/>
                  </w:rPr>
                  <w:t>https://www.20087.com/3/53/ChuangShiTongFengQiHangYeFaZhanQianJing.html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式通风器是一种安装于建筑外窗上的自然或动力辅助通风装置，通过可调风阀、防虫网及消音结构实现室内外空气交换，同时维持保温、隔音与安防性能，广泛应用于住宅、学校及医院等对室内空气质量敏感的场所。当前高端产品集成热回收芯体（效率达70%以上）、PM2.5过滤及湿度传感功能，部分支持手机APP远程控制。在健康建筑标准（如WELL、绿色建筑评价）推广背景下，用户偏好低噪音（&lt;25 dB）、防凝露设计及与新风系统联动能力。然而，多数产品在冬季易结露，影响使用体验；动力型通风器能耗未纳入建筑整体能效评估；且缺乏针对不同气候区的适配性设计，南方防潮与北方保温需求难以兼顾。</w:t>
      </w:r>
      <w:r>
        <w:rPr>
          <w:rFonts w:hint="eastAsia"/>
        </w:rPr>
        <w:br/>
      </w:r>
      <w:r>
        <w:rPr>
          <w:rFonts w:hint="eastAsia"/>
        </w:rPr>
        <w:t>　　未来，窗式通风器将向气候自适应、零碳运行与智能建筑融合演进。市场调研网指出，相变材料（PCM）集成实现被动式温控，抑制结露；微型光伏板供电支持完全离网运行。AI算法根据室外AQI、温湿度及室内CO₂浓度自动调节开度；BIM模型预判安装位置对气流组织的影响。在材料端，气凝胶隔热层提升保温性能；抗菌滤网抑制微生物滋生。此外，推动纳入建筑节能设计规范强制通风换气指标。长远看，窗式通风器将从“辅助换气装置”升级为“健康呼吸界面节点”，在全球建筑脱碳与人居健康双重目标驱动下，成为实现自然、高效、智能通风的分布式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b32c51ac724b59" w:history="1">
        <w:r>
          <w:rPr>
            <w:rStyle w:val="Hyperlink"/>
          </w:rPr>
          <w:t>2026-2032年中国窗式通风器行业现状分析与前景趋势预测报告</w:t>
        </w:r>
      </w:hyperlink>
      <w:r>
        <w:rPr>
          <w:rFonts w:hint="eastAsia"/>
        </w:rPr>
        <w:t>》，2025年窗式通风器行业市场规模达 亿元，预计2032年市场规模将达 亿元，期间年均复合增长率（CAGR）达 %。报告基于权威数据和长期市场监测，全面分析了窗式通风器行业的市场规模、供需状况及竞争格局。报告梳理了窗式通风器技术现状与未来方向，预测了市场前景与趋势，并评估了重点企业的表现与地位。同时，报告揭示了窗式通风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窗式通风器行业概述</w:t>
      </w:r>
      <w:r>
        <w:rPr>
          <w:rFonts w:hint="eastAsia"/>
        </w:rPr>
        <w:br/>
      </w:r>
      <w:r>
        <w:rPr>
          <w:rFonts w:hint="eastAsia"/>
        </w:rPr>
        <w:t>　　第一节 窗式通风器定义与分类</w:t>
      </w:r>
      <w:r>
        <w:rPr>
          <w:rFonts w:hint="eastAsia"/>
        </w:rPr>
        <w:br/>
      </w:r>
      <w:r>
        <w:rPr>
          <w:rFonts w:hint="eastAsia"/>
        </w:rPr>
        <w:t>　　第二节 窗式通风器应用领域</w:t>
      </w:r>
      <w:r>
        <w:rPr>
          <w:rFonts w:hint="eastAsia"/>
        </w:rPr>
        <w:br/>
      </w:r>
      <w:r>
        <w:rPr>
          <w:rFonts w:hint="eastAsia"/>
        </w:rPr>
        <w:t>　　第三节 窗式通风器行业经济指标分析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窗式通风器产业链及经营模式分析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三、窗式通风器销售模式及销售渠道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全球窗式通风器市场发展综述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2020-2025年全球窗式通风器市场规模与趋势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主要国家与地区窗式通风器市场分析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2026-2032年全球窗式通风器行业发展趋势与前景预测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中国窗式通风器行业市场分析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2025-2026年窗式通风器产能与投资动态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一、国内窗式通风器产能及利用情况</w:t>
      </w:r>
      <w:r>
        <w:rPr>
          <w:rFonts w:hint="eastAsia"/>
        </w:rPr>
        <w:br/>
      </w:r>
      <w:r>
        <w:rPr>
          <w:rFonts w:hint="eastAsia"/>
        </w:rPr>
        <w:t>　　　　二、窗式通风器产能扩张与投资动态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2026-2032年窗式通风器行业产量统计与趋势预测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一、2020-2025年窗式通风器行业产量数据统计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1、2020-2025年窗式通风器产量及增长趋势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2、2020-2025年窗式通风器细分产品产量及份额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二、影响窗式通风器产量的关键因素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三、2026-2032年窗式通风器产量预测</w:t>
      </w:r>
      <w:r>
        <w:rPr>
          <w:rFonts w:hint="eastAsia"/>
        </w:rPr>
        <w:br/>
      </w:r>
      <w:r>
        <w:rPr>
          <w:rFonts w:hint="eastAsia"/>
        </w:rPr>
        <w:t>　　第三节 2026-2032年窗式通风器市场需求与销售分析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一、2025-2026年窗式通风器行业需求现状</w:t>
      </w:r>
      <w:r>
        <w:rPr>
          <w:rFonts w:hint="eastAsia"/>
        </w:rPr>
        <w:br/>
      </w:r>
      <w:r>
        <w:rPr>
          <w:rFonts w:hint="eastAsia"/>
        </w:rPr>
        <w:t>　　　　二、窗式通风器客户群体与需求特点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三、2020-2025年窗式通风器行业销售规模分析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四、2026-2032年窗式通风器市场增长潜力与规模预测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中国窗式通风器细分市场与下游应用领域分析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窗式通风器细分市场分析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一、2025-2026年窗式通风器主要细分产品市场现状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窗式通风器下游应用与客户群体分析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一、2025-2026年窗式通风器各应用领域市场现状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2025-2026年窗式通风器行业技术发展现状及趋势分析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窗式通风器行业技术发展现状分析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国内外窗式通风器行业技术差异与原因</w:t>
      </w:r>
      <w:r>
        <w:rPr>
          <w:rFonts w:hint="eastAsia"/>
        </w:rPr>
        <w:br/>
      </w:r>
      <w:r>
        <w:rPr>
          <w:rFonts w:hint="eastAsia"/>
        </w:rPr>
        <w:t>　　第三节 窗式通风器行业技术发展方向、趋势预测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提升窗式通风器行业技术能力策略建议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窗式通风器价格机制与竞争策略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一、2020-2025年窗式通风器市场价格走势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窗式通风器定价策略与方法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2026-2032年窗式通风器价格竞争态势与趋势预测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中国窗式通风器行业重点区域市场研究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2025-2026年重点区域窗式通风器市场发展概况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二、2020-2025年窗式通风器市场需求规模情况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三、2026-2032年窗式通风器行业发展潜力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二、2020-2025年窗式通风器市场需求规模情况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三、2026-2032年窗式通风器行业发展潜力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二、2020-2025年窗式通风器市场需求规模情况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三、2026-2032年窗式通风器行业发展潜力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二、2020-2025年窗式通风器市场需求规模情况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三、2026-2032年窗式通风器行业发展潜力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二、2020-2025年窗式通风器市场需求规模情况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三、2026-2032年窗式通风器行业发展潜力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2020-2025年中国窗式通风器行业进出口情况分析</w:t>
      </w:r>
      <w:r>
        <w:rPr>
          <w:rFonts w:hint="eastAsia"/>
        </w:rPr>
        <w:br/>
      </w:r>
      <w:r>
        <w:rPr>
          <w:rFonts w:hint="eastAsia"/>
        </w:rPr>
        <w:t>　　第一节 窗式通风器行业进口情况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一、2020-2025年窗式通风器进口规模及增长情况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二、窗式通风器主要进口来源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窗式通风器行业出口情况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一、2020-2025年窗式通风器出口规模及增长情况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二、窗式通风器主要出口目的地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2020-2025年中国窗式通风器行业总体发展与财务状况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2020-2025年中国窗式通风器行业规模情况</w:t>
      </w:r>
      <w:r>
        <w:rPr>
          <w:rFonts w:hint="eastAsia"/>
        </w:rPr>
        <w:br/>
      </w:r>
      <w:r>
        <w:rPr>
          <w:rFonts w:hint="eastAsia"/>
        </w:rPr>
        <w:t>　　　　一、窗式通风器行业企业数量规模</w:t>
      </w:r>
      <w:r>
        <w:rPr>
          <w:rFonts w:hint="eastAsia"/>
        </w:rPr>
        <w:br/>
      </w:r>
      <w:r>
        <w:rPr>
          <w:rFonts w:hint="eastAsia"/>
        </w:rPr>
        <w:t>　　　　二、窗式通风器行业从业人员规模</w:t>
      </w:r>
      <w:r>
        <w:rPr>
          <w:rFonts w:hint="eastAsia"/>
        </w:rPr>
        <w:br/>
      </w:r>
      <w:r>
        <w:rPr>
          <w:rFonts w:hint="eastAsia"/>
        </w:rPr>
        <w:t>　　　　三、窗式通风器行业市场敏感性分析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2020-2025年中国窗式通风器行业财务能力分析</w:t>
      </w:r>
      <w:r>
        <w:rPr>
          <w:rFonts w:hint="eastAsia"/>
        </w:rPr>
        <w:br/>
      </w:r>
      <w:r>
        <w:rPr>
          <w:rFonts w:hint="eastAsia"/>
        </w:rPr>
        <w:t>　　　　一、窗式通风器行业盈利能力</w:t>
      </w:r>
      <w:r>
        <w:rPr>
          <w:rFonts w:hint="eastAsia"/>
        </w:rPr>
        <w:br/>
      </w:r>
      <w:r>
        <w:rPr>
          <w:rFonts w:hint="eastAsia"/>
        </w:rPr>
        <w:t>　　　　二、窗式通风器行业偿债能力</w:t>
      </w:r>
      <w:r>
        <w:rPr>
          <w:rFonts w:hint="eastAsia"/>
        </w:rPr>
        <w:br/>
      </w:r>
      <w:r>
        <w:rPr>
          <w:rFonts w:hint="eastAsia"/>
        </w:rPr>
        <w:t>　　　　三、窗式通风器行业营运能力</w:t>
      </w:r>
      <w:r>
        <w:rPr>
          <w:rFonts w:hint="eastAsia"/>
        </w:rPr>
        <w:br/>
      </w:r>
      <w:r>
        <w:rPr>
          <w:rFonts w:hint="eastAsia"/>
        </w:rPr>
        <w:t>　　　　四、窗式通风器行业发展能力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窗式通风器行业重点企业调研分析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二、企业窗式通风器业务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二、企业窗式通风器业务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二、企业窗式通风器业务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二、企业窗式通风器业务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二、企业窗式通风器业务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二、企业窗式通风器业务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中国窗式通风器行业竞争格局分析</w:t>
      </w:r>
      <w:r>
        <w:rPr>
          <w:rFonts w:hint="eastAsia"/>
        </w:rPr>
        <w:br/>
      </w:r>
      <w:r>
        <w:rPr>
          <w:rFonts w:hint="eastAsia"/>
        </w:rPr>
        <w:t>　　第一节 窗式通风器行业竞争格局总览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2025-2026年窗式通风器行业竞争力分析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2020-2025年窗式通风器行业企业并购活动分析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2025-2026年窗式通风器行业会展与招投标活动分析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一、窗式通风器行业会展活动及其市场影响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2026年中国窗式通风器企业发展企业发展策略与建议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窗式通风器销售模式与渠道策略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窗式通风器品牌与市场推广策略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窗式通风器研发投入与技术创新能力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窗式通风器合作联盟与资源整合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中国窗式通风器行业风险与对策</w:t>
      </w:r>
      <w:r>
        <w:rPr>
          <w:rFonts w:hint="eastAsia"/>
        </w:rPr>
        <w:br/>
      </w:r>
      <w:r>
        <w:rPr>
          <w:rFonts w:hint="eastAsia"/>
        </w:rPr>
        <w:t>　　第一节 窗式通风器行业SWOT分析</w:t>
      </w:r>
      <w:r>
        <w:rPr>
          <w:rFonts w:hint="eastAsia"/>
        </w:rPr>
        <w:br/>
      </w:r>
      <w:r>
        <w:rPr>
          <w:rFonts w:hint="eastAsia"/>
        </w:rPr>
        <w:t>　　　　一、窗式通风器行业优势</w:t>
      </w:r>
      <w:r>
        <w:rPr>
          <w:rFonts w:hint="eastAsia"/>
        </w:rPr>
        <w:br/>
      </w:r>
      <w:r>
        <w:rPr>
          <w:rFonts w:hint="eastAsia"/>
        </w:rPr>
        <w:t>　　　　二、窗式通风器行业劣势</w:t>
      </w:r>
      <w:r>
        <w:rPr>
          <w:rFonts w:hint="eastAsia"/>
        </w:rPr>
        <w:br/>
      </w:r>
      <w:r>
        <w:rPr>
          <w:rFonts w:hint="eastAsia"/>
        </w:rPr>
        <w:t>　　　　三、窗式通风器市场机会</w:t>
      </w:r>
      <w:r>
        <w:rPr>
          <w:rFonts w:hint="eastAsia"/>
        </w:rPr>
        <w:br/>
      </w:r>
      <w:r>
        <w:rPr>
          <w:rFonts w:hint="eastAsia"/>
        </w:rPr>
        <w:t>　　　　四、窗式通风器市场威胁</w:t>
      </w:r>
      <w:r>
        <w:rPr>
          <w:rFonts w:hint="eastAsia"/>
        </w:rPr>
        <w:br/>
      </w:r>
      <w:r>
        <w:rPr>
          <w:rFonts w:hint="eastAsia"/>
        </w:rPr>
        <w:t>　　第二节 窗式通风器行业风险及对策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2026-2032年中国窗式通风器行业前景与发展趋势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2025-2026年窗式通风器行业发展环境分析</w:t>
      </w:r>
      <w:r>
        <w:rPr>
          <w:rFonts w:hint="eastAsia"/>
        </w:rPr>
        <w:br/>
      </w:r>
      <w:r>
        <w:rPr>
          <w:rFonts w:hint="eastAsia"/>
        </w:rPr>
        <w:t>　　　　一、窗式通风器行业主管部门与监管体制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二、窗式通风器行业主要法律法规及政策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三、窗式通风器行业标准与质量监管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2026-2032年窗式通风器行业发展趋势与方向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2026-2032年窗式通风器行业发展潜力与机遇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窗式通风器行业研究结论与建议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[中^智林^]窗式通风器行业发展建议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窗式通风器行业类别</w:t>
      </w:r>
      <w:r>
        <w:rPr>
          <w:rFonts w:hint="eastAsia"/>
        </w:rPr>
        <w:br/>
      </w:r>
      <w:r>
        <w:rPr>
          <w:rFonts w:hint="eastAsia"/>
        </w:rPr>
        <w:t>　　图表 窗式通风器行业产业链调研</w:t>
      </w:r>
      <w:r>
        <w:rPr>
          <w:rFonts w:hint="eastAsia"/>
        </w:rPr>
        <w:br/>
      </w:r>
      <w:r>
        <w:rPr>
          <w:rFonts w:hint="eastAsia"/>
        </w:rPr>
        <w:t>　　图表 窗式通风器行业现状</w:t>
      </w:r>
      <w:r>
        <w:rPr>
          <w:rFonts w:hint="eastAsia"/>
        </w:rPr>
        <w:br/>
      </w:r>
      <w:r>
        <w:rPr>
          <w:rFonts w:hint="eastAsia"/>
        </w:rPr>
        <w:t>　　图表 窗式通风器行业标准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2020-2025年中国窗式通风器行业市场规模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2025年中国窗式通风器行业产能</w:t>
      </w:r>
      <w:r>
        <w:rPr>
          <w:rFonts w:hint="eastAsia"/>
        </w:rPr>
        <w:br/>
      </w:r>
      <w:r>
        <w:rPr>
          <w:rFonts w:hint="eastAsia"/>
        </w:rPr>
        <w:t>　　图表 2020-2025年中国窗式通风器行业产量统计</w:t>
      </w:r>
      <w:r>
        <w:rPr>
          <w:rFonts w:hint="eastAsia"/>
        </w:rPr>
        <w:br/>
      </w:r>
      <w:r>
        <w:rPr>
          <w:rFonts w:hint="eastAsia"/>
        </w:rPr>
        <w:t>　　图表 窗式通风器行业动态</w:t>
      </w:r>
      <w:r>
        <w:rPr>
          <w:rFonts w:hint="eastAsia"/>
        </w:rPr>
        <w:br/>
      </w:r>
      <w:r>
        <w:rPr>
          <w:rFonts w:hint="eastAsia"/>
        </w:rPr>
        <w:t>　　图表 2020-2025年中国窗式通风器市场需求量</w:t>
      </w:r>
      <w:r>
        <w:rPr>
          <w:rFonts w:hint="eastAsia"/>
        </w:rPr>
        <w:br/>
      </w:r>
      <w:r>
        <w:rPr>
          <w:rFonts w:hint="eastAsia"/>
        </w:rPr>
        <w:t>　　图表 2025年中国窗式通风器行业需求区域调研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2020-2025年中国窗式通风器行情</w:t>
      </w:r>
      <w:r>
        <w:rPr>
          <w:rFonts w:hint="eastAsia"/>
        </w:rPr>
        <w:br/>
      </w:r>
      <w:r>
        <w:rPr>
          <w:rFonts w:hint="eastAsia"/>
        </w:rPr>
        <w:t>　　图表 2020-2025年中国窗式通风器价格走势图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2020-2025年中国窗式通风器行业销售收入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2020-2025年中国窗式通风器行业盈利情况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2020-2025年中国窗式通风器行业利润总额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2020-2025年中国窗式通风器进口统计</w:t>
      </w:r>
      <w:r>
        <w:rPr>
          <w:rFonts w:hint="eastAsia"/>
        </w:rPr>
        <w:br/>
      </w:r>
      <w:r>
        <w:rPr>
          <w:rFonts w:hint="eastAsia"/>
        </w:rPr>
        <w:t>　　图表 2020-2025年中国窗式通风器出口统计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2020-2025年中国窗式通风器行业企业数量统计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**地区窗式通风器市场规模</w:t>
      </w:r>
      <w:r>
        <w:rPr>
          <w:rFonts w:hint="eastAsia"/>
        </w:rPr>
        <w:br/>
      </w:r>
      <w:r>
        <w:rPr>
          <w:rFonts w:hint="eastAsia"/>
        </w:rPr>
        <w:t>　　图表 **地区窗式通风器行业市场需求</w:t>
      </w:r>
      <w:r>
        <w:rPr>
          <w:rFonts w:hint="eastAsia"/>
        </w:rPr>
        <w:br/>
      </w:r>
      <w:r>
        <w:rPr>
          <w:rFonts w:hint="eastAsia"/>
        </w:rPr>
        <w:t>　　图表 **地区窗式通风器市场调研</w:t>
      </w:r>
      <w:r>
        <w:rPr>
          <w:rFonts w:hint="eastAsia"/>
        </w:rPr>
        <w:br/>
      </w:r>
      <w:r>
        <w:rPr>
          <w:rFonts w:hint="eastAsia"/>
        </w:rPr>
        <w:t>　　图表 **地区窗式通风器行业市场需求分析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**地区窗式通风器市场规模</w:t>
      </w:r>
      <w:r>
        <w:rPr>
          <w:rFonts w:hint="eastAsia"/>
        </w:rPr>
        <w:br/>
      </w:r>
      <w:r>
        <w:rPr>
          <w:rFonts w:hint="eastAsia"/>
        </w:rPr>
        <w:t>　　图表 **地区窗式通风器行业市场需求</w:t>
      </w:r>
      <w:r>
        <w:rPr>
          <w:rFonts w:hint="eastAsia"/>
        </w:rPr>
        <w:br/>
      </w:r>
      <w:r>
        <w:rPr>
          <w:rFonts w:hint="eastAsia"/>
        </w:rPr>
        <w:t>　　图表 **地区窗式通风器市场调研</w:t>
      </w:r>
      <w:r>
        <w:rPr>
          <w:rFonts w:hint="eastAsia"/>
        </w:rPr>
        <w:br/>
      </w:r>
      <w:r>
        <w:rPr>
          <w:rFonts w:hint="eastAsia"/>
        </w:rPr>
        <w:t>　　图表 **地区窗式通风器行业市场需求分析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窗式通风器行业竞争对手分析</w:t>
      </w:r>
      <w:r>
        <w:rPr>
          <w:rFonts w:hint="eastAsia"/>
        </w:rPr>
        <w:br/>
      </w:r>
      <w:r>
        <w:rPr>
          <w:rFonts w:hint="eastAsia"/>
        </w:rPr>
        <w:t>　　图表 窗式通风器重点企业（一）基本信息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窗式通风器重点企业（一）经营情况分析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窗式通风器重点企业（一）主要经济指标情况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窗式通风器重点企业（二）经营情况分析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窗式通风器重点企业（二）主要经济指标情况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窗式通风器重点企业（三）经营情况分析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窗式通风器重点企业（三）主要经济指标情况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窗式通风器重点企业（三）成长能力情况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2026-2032年中国窗式通风器行业产能预测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2026-2032年中国窗式通风器行业产量预测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2026-2032年中国窗式通风器市场需求预测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2026-2032年中国窗式通风器行业市场规模预测</w:t>
      </w:r>
      <w:r>
        <w:rPr>
          <w:rFonts w:hint="eastAsia"/>
        </w:rPr>
        <w:br/>
      </w:r>
      <w:r>
        <w:rPr>
          <w:rFonts w:hint="eastAsia"/>
        </w:rPr>
        <w:t>　　图表 窗式通风器行业准入条件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2026-2032年中国窗式通风器市场前景</w:t>
      </w:r>
      <w:r>
        <w:rPr>
          <w:rFonts w:hint="eastAsia"/>
        </w:rPr>
        <w:br/>
      </w:r>
      <w:r>
        <w:rPr>
          <w:rFonts w:hint="eastAsia"/>
        </w:rPr>
        <w:t>　　图表 2026-2032年中国窗式通风器行业信息化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2026-2032年中国窗式通风器行业风险分析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2026-2032年中国窗式通风器行业发展趋势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32c51ac724b59" w:history="1">
        <w:r>
          <w:rPr>
            <w:rStyle w:val="Hyperlink"/>
          </w:rPr>
          <w:t>2026-2032年中国窗式通风器行业现状分析与前景趋势预测报告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32c51ac724b59" w:history="1">
        <w:r>
          <w:rPr>
            <w:rStyle w:val="Hyperlink"/>
          </w:rPr>
          <w:t>https://www.20087.com/3/53/ChuangShiTongFengQiHangYeFaZhanQianJing.html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热点：窗户自然通风器、窗角通风器、不开窗也能通风的设备、zupon门窗通风器工作原理、zupon门窗通风器上下开关、窗户上通风器、室内换气的最佳方法、窗户通风机、300x300排风扇开口尺寸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9fd5fe977431a" w:history="1">
      <w:r>
        <w:rPr>
          <w:rStyle w:val="Hyperlink"/>
        </w:rPr>
        <w:t>2026-2032年中国窗式通风器行业现状分析与前景趋势预测报告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uangShiTongFengQiHangYeFaZhanQianJing.html" TargetMode="External" Id="R44b32c51ac72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uangShiTongFengQiHangYeFaZhanQianJing.html" TargetMode="External" Id="R18c9fd5fe977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2026-05-26T02:30:33Z</dcterms:created>
  <dcterms:modified xsi:type="dcterms:W3CDTF">2026-05-26T03:30:33Z</dcterms:modified>
  <dc:subject>2026-2032年中国窗式通风器行业现状分析与前景趋势预测报告</dc:subject>
  <dc:title>2026-2032年中国窗式通风器行业现状分析与前景趋势预测报告</dc:title>
  <cp:keywords>2026-2032年中国窗式通风器行业现状分析与前景趋势预测报告</cp:keywords>
  <dc:description>2026-2032年中国窗式通风器行业现状分析与前景趋势预测报告</dc:description>
</cp:coreProperties>
</file>