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24684facd4216" w:history="1">
              <w:r>
                <w:rPr>
                  <w:rStyle w:val="Hyperlink"/>
                </w:rPr>
                <w:t>2026-2032年全球与中国天花板散流器市场现状调研及发展前景预测分析报告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24684facd4216" w:history="1">
              <w:r>
                <w:rPr>
                  <w:rStyle w:val="Hyperlink"/>
                </w:rPr>
                <w:t>2026-2032年全球与中国天花板散流器市场现状调研及发展前景预测分析报告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24684facd4216" w:history="1">
                <w:r>
                  <w:rPr>
                    <w:rStyle w:val="Hyperlink"/>
                  </w:rPr>
                  <w:t>https://www.20087.com/3/63/TianHuaBanSanLiuQiHangYeQianJingFenXi.html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散流器是暖通空调系统末端的核心部件，在调节室内气流组织、保障热舒适性方面扮演着重要角色。目前，产品设计已从简单的几何扩散向空气动力学优化转型。通过计算流体力学模拟，现代散流器优化了叶片角度与流道结构，实现了贴附射流与诱导比的精准控制，有效避免了冷风直吹人体造成的不适感。在洁净室与高端商业建筑中，具备高诱导比与低噪音特性的散流器已成为标配，能够迅速稀释室内污染物并维持恒温恒湿环境。为了便于安装与维护，模块化快装结构与可调节叶片设计被广泛应用，满足了复杂吊顶系统的灵活性需求。</w:t>
      </w:r>
      <w:r>
        <w:rPr>
          <w:rFonts w:hint="eastAsia"/>
        </w:rPr>
        <w:br/>
      </w:r>
      <w:r>
        <w:rPr>
          <w:rFonts w:hint="eastAsia"/>
        </w:rPr>
        <w:t>　　未来，天花板散流器将向主动式气流控制、自清洁表面及隐形化设计方向演进。市场调研网指出，集成微型执行器与温湿度传感器的智能散流器，将能够根据室内人员分布与热源变化，自动调节出风角度与风量，实现“风随人动”的个性化舒适体验。超疏水纳米涂层技术的应用，将赋予叶片表面荷叶效应，使灰尘与冷凝水难以附着，大幅降低清洗频率并防止细菌滋生。此外，为了配合极简主义装修风格，线性化、缝隙化及与照明系统融合的隐形散流器将成为主流，在保持高效换热性能的同时，实现视觉上的“零存在感”，推动空调末端向智能化与美学化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24684facd4216" w:history="1">
        <w:r>
          <w:rPr>
            <w:rStyle w:val="Hyperlink"/>
          </w:rPr>
          <w:t>2026-2032年全球与中国天花板散流器市场现状调研及发展前景预测分析报告</w:t>
        </w:r>
      </w:hyperlink>
      <w:r>
        <w:rPr>
          <w:rFonts w:hint="eastAsia"/>
        </w:rPr>
        <w:t>》基于多年天花板散流器行业研究积累，结合天花板散流器行业市场现状，通过资深研究团队对天花板散流器市场资讯的系统整理与分析，依托权威数据资源及长期市场监测数据库，对天花板散流器行业进行了全面调研。报告详细分析了天花板散流器市场规模、市场前景、技术现状及未来发展方向，重点评估了天花板散流器行业内企业的竞争格局及经营表现，并通过SWOT分析揭示了天花板散流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f24684facd4216" w:history="1">
        <w:r>
          <w:rPr>
            <w:rStyle w:val="Hyperlink"/>
          </w:rPr>
          <w:t>2026-2032年全球与中国天花板散流器市场现状调研及发展前景预测分析报告</w:t>
        </w:r>
      </w:hyperlink>
      <w:r>
        <w:rPr>
          <w:rFonts w:hint="eastAsia"/>
        </w:rPr>
        <w:t>》，2025年天花板散流器行业市场规模达 亿元，预计2032年市场规模将达 亿元，期间年均复合增长率（CAGR）达 %。报告为投资者提供了准确的市场现状分析及前景预判，帮助挖掘行业投资价值，并提出投资策略与营销策略建议，是把握天花板散流器行业动态、优化决策的重要工具。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按产品类型细分，全球天花板散流器市场规模2021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方形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按应用细分，全球天花板散流器市场规模2021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天花板散流器行业发展总体概况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天花板散流器行业发展主要特点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天花板散流器行业发展影响因素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天花板散流器有利因素</w:t>
      </w:r>
      <w:r>
        <w:rPr>
          <w:rFonts w:hint="eastAsia"/>
        </w:rPr>
        <w:br/>
      </w:r>
      <w:r>
        <w:rPr>
          <w:rFonts w:hint="eastAsia"/>
        </w:rPr>
        <w:t>　　　　1.5.3 .2 天花板散流器不利因素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全球市场，近三年天花板散流器主要企业占有率及排名（按销量）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天花板散流器主要企业在国际市场占有率（按销量，2023-2026）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2025年天花板散流器主要企业在国际市场排名（按销量）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全球市场主要企业天花板散流器销量（2023-2026）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全球市场，近三年天花板散流器主要企业占有率及排名（按收入）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天花板散流器主要企业在国际市场占有率（按收入，2023-2026）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2025年天花板散流器主要企业在国际市场排名（按收入）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全球市场主要企业天花板散流器销售收入（2023-2026）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全球市场主要企业天花板散流器销售价格（2023-2026）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中国市场，近三年天花板散流器主要企业占有率及排名（按销量）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天花板散流器主要企业在中国市场占有率（按销量，2023-2026）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2025年天花板散流器主要企业在中国市场排名（按销量）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中国市场主要企业天花板散流器销量（2023-2026）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中国市场，近三年天花板散流器主要企业占有率及排名（按收入）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天花板散流器主要企业在中国市场占有率（按收入，2023-2026）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2025年天花板散流器主要企业在中国市场排名（按收入）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中国市场主要企业天花板散流器销售收入（2023-2026）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全球主要厂商天花板散流器总部及产地分布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全球主要厂商成立时间及天花板散流器商业化日期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全球主要厂商天花板散流器产品类型及应用</w:t>
      </w:r>
      <w:r>
        <w:rPr>
          <w:rFonts w:hint="eastAsia"/>
        </w:rPr>
        <w:br/>
      </w:r>
      <w:r>
        <w:rPr>
          <w:rFonts w:hint="eastAsia"/>
        </w:rPr>
        <w:t>　　2.9 天花板散流器行业集中度、竞争程度分析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天花板散流器行业集中度分析：2025年全球Top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全球天花板散流器第一梯队、第二梯队和第三梯队生产商（品牌）及市场份额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全球天花板散流器总体规模分析</w:t>
      </w:r>
      <w:r>
        <w:rPr>
          <w:rFonts w:hint="eastAsia"/>
        </w:rPr>
        <w:br/>
      </w:r>
      <w:r>
        <w:rPr>
          <w:rFonts w:hint="eastAsia"/>
        </w:rPr>
        <w:t>　　3.1 全球天花板散流器供需现状及预测（2021-2032）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全球天花板散流器产能、产量、产能利用率及发展趋势（2021-2032）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全球天花板散流器产量、需求量及发展趋势（2021-2032）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全球主要地区天花板散流器产量及发展趋势（2021-2032）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全球主要地区天花板散流器产量（2021-2026）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全球主要地区天花板散流器产量（2027-2032）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全球主要地区天花板散流器产量市场份额（2021-2032）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中国天花板散流器供需现状及预测（2021-2032）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中国天花板散流器产能、产量、产能利用率及发展趋势（2021-2032）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中国天花板散流器产量、市场需求量及发展趋势（2021-2032）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中国市场天花板散流器进出口（2021-2032）</w:t>
      </w:r>
      <w:r>
        <w:rPr>
          <w:rFonts w:hint="eastAsia"/>
        </w:rPr>
        <w:br/>
      </w:r>
      <w:r>
        <w:rPr>
          <w:rFonts w:hint="eastAsia"/>
        </w:rPr>
        <w:t>　　3.4 全球天花板散流器销量及销售额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全球市场天花板散流器销售额（2021-2032）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全球市场天花板散流器销量（2021-2032）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全球市场天花板散流器价格趋势（2021-2032）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全球天花板散流器主要地区分析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全球主要地区天花板散流器市场规模分析：2021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全球主要地区天花板散流器销售收入及市场份额（2021-2026）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全球主要地区天花板散流器销售收入预测（2027-2032）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全球主要地区天花板散流器销量分析：2021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全球主要地区天花板散流器销量及市场份额（2021-2026）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全球主要地区天花板散流器销量及市场份额预测（2027-2032）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北美市场天花板散流器销量、收入及增长率（2021-2032）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欧洲市场天花板散流器销量、收入及增长率（2021-2032）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中国市场天花板散流器销量、收入及增长率（2021-2032）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日本市场天花板散流器销量、收入及增长率（2021-2032）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东南亚市场天花板散流器销量、收入及增长率（2021-2032）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印度市场天花板散流器销量、收入及增长率（2021-2032）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南美市场天花板散流器销量、收入及增长率（2021-2032）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中东市场天花板散流器销量、收入及增长率（2021-2032）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天花板散流器销量、收入、价格及毛利率（2021-2026）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不同产品类型天花板散流器分析</w:t>
      </w:r>
      <w:r>
        <w:rPr>
          <w:rFonts w:hint="eastAsia"/>
        </w:rPr>
        <w:br/>
      </w:r>
      <w:r>
        <w:rPr>
          <w:rFonts w:hint="eastAsia"/>
        </w:rPr>
        <w:t>　　6.1 全球不同产品类型天花板散流器销量（2021-2032）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全球不同产品类型天花板散流器销量及市场份额（2021-2026）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全球不同产品类型天花板散流器销量预测（2027-2032）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全球不同产品类型天花板散流器收入（2021-2032）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全球不同产品类型天花板散流器收入及市场份额（2021-2026）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全球不同产品类型天花板散流器收入预测（2027-2032）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全球不同产品类型天花板散流器价格走势（2021-2032）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中国不同产品类型天花板散流器销量（2021-2032）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中国不同产品类型天花板散流器销量及市场份额（2021-2026）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中国不同产品类型天花板散流器销量预测（2027-2032）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中国不同产品类型天花板散流器收入（2021-2032）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中国不同产品类型天花板散流器收入及市场份额（2021-2026）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中国不同产品类型天花板散流器收入预测（2027-2032）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不同应用天花板散流器分析</w:t>
      </w:r>
      <w:r>
        <w:rPr>
          <w:rFonts w:hint="eastAsia"/>
        </w:rPr>
        <w:br/>
      </w:r>
      <w:r>
        <w:rPr>
          <w:rFonts w:hint="eastAsia"/>
        </w:rPr>
        <w:t>　　7.1 全球不同应用天花板散流器销量（2021-2032）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全球不同应用天花板散流器销量及市场份额（2021-2026）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全球不同应用天花板散流器销量预测（2027-2032）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全球不同应用天花板散流器收入（2021-2032）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全球不同应用天花板散流器收入及市场份额（2021-2026）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全球不同应用天花板散流器收入预测（2027-2032）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全球不同应用天花板散流器价格走势（2021-2032）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中国不同应用天花板散流器销量（2021-2032）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中国不同应用天花板散流器销量及市场份额（2021-2026）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中国不同应用天花板散流器销量预测（2027-2032）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中国不同应用天花板散流器收入（2021-2032）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中国不同应用天花板散流器收入及市场份额（2021-2026）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中国不同应用天花板散流器收入预测（2027-2032）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天花板散流器行业发展趋势</w:t>
      </w:r>
      <w:r>
        <w:rPr>
          <w:rFonts w:hint="eastAsia"/>
        </w:rPr>
        <w:br/>
      </w:r>
      <w:r>
        <w:rPr>
          <w:rFonts w:hint="eastAsia"/>
        </w:rPr>
        <w:t>　　8.2 天花板散流器行业主要驱动因素</w:t>
      </w:r>
      <w:r>
        <w:rPr>
          <w:rFonts w:hint="eastAsia"/>
        </w:rPr>
        <w:br/>
      </w:r>
      <w:r>
        <w:rPr>
          <w:rFonts w:hint="eastAsia"/>
        </w:rPr>
        <w:t>　　8.3 天花板散流器中国企业SWOT分析</w:t>
      </w:r>
      <w:r>
        <w:rPr>
          <w:rFonts w:hint="eastAsia"/>
        </w:rPr>
        <w:br/>
      </w:r>
      <w:r>
        <w:rPr>
          <w:rFonts w:hint="eastAsia"/>
        </w:rPr>
        <w:t>　　8.4 中国天花板散流器行业政策环境分析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天花板散流器行业产业链简介</w:t>
      </w:r>
      <w:r>
        <w:rPr>
          <w:rFonts w:hint="eastAsia"/>
        </w:rPr>
        <w:br/>
      </w:r>
      <w:r>
        <w:rPr>
          <w:rFonts w:hint="eastAsia"/>
        </w:rPr>
        <w:t>　　　　9.1.1 天花板散流器行业供应链分析</w:t>
      </w:r>
      <w:r>
        <w:rPr>
          <w:rFonts w:hint="eastAsia"/>
        </w:rPr>
        <w:br/>
      </w:r>
      <w:r>
        <w:rPr>
          <w:rFonts w:hint="eastAsia"/>
        </w:rPr>
        <w:t>　　　　9.1.2 天花板散流器主要原料及供应情况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天花板散流器行业采购模式</w:t>
      </w:r>
      <w:r>
        <w:rPr>
          <w:rFonts w:hint="eastAsia"/>
        </w:rPr>
        <w:br/>
      </w:r>
      <w:r>
        <w:rPr>
          <w:rFonts w:hint="eastAsia"/>
        </w:rPr>
        <w:t>　　9.3 天花板散流器行业生产模式</w:t>
      </w:r>
      <w:r>
        <w:rPr>
          <w:rFonts w:hint="eastAsia"/>
        </w:rPr>
        <w:br/>
      </w:r>
      <w:r>
        <w:rPr>
          <w:rFonts w:hint="eastAsia"/>
        </w:rPr>
        <w:t>　　9.4 天花板散流器行业销售模式及销售渠道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按产品类型细分，全球天花板散流器市场规模2021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按应用细分，全球天花板散流器市场规模（CAGR）2021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天花板散流器行业发展主要特点</w:t>
      </w:r>
      <w:r>
        <w:rPr>
          <w:rFonts w:hint="eastAsia"/>
        </w:rPr>
        <w:br/>
      </w:r>
      <w:r>
        <w:rPr>
          <w:rFonts w:hint="eastAsia"/>
        </w:rPr>
        <w:t>　　表 4： 天花板散流器行业发展有利因素分析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天花板散流器行业发展不利因素分析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进入天花板散流器行业壁垒</w:t>
      </w:r>
      <w:r>
        <w:rPr>
          <w:rFonts w:hint="eastAsia"/>
        </w:rPr>
        <w:br/>
      </w:r>
      <w:r>
        <w:rPr>
          <w:rFonts w:hint="eastAsia"/>
        </w:rPr>
        <w:t>　　表 7： 天花板散流器主要企业在国际市场占有率（按销量，2023-2026）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2025年天花板散流器主要企业在国际市场排名（按销量）&amp;（千件）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全球市场主要企业天花板散流器销量（2023-2026）&amp;（千件）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天花板散流器主要企业在国际市场占有率（按收入，2023-2026）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2025年天花板散流器主要企业在国际市场排名（按收入）&amp;（万元）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全球市场主要企业天花板散流器销售收入（2023-2026）&amp;（万元）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全球市场主要企业天花板散流器销售价格（2023-2026）&amp;（元/件）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天花板散流器主要企业在中国市场占有率（按销量，2023-2026）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2025年天花板散流器主要企业在中国市场排名（按销量）&amp;（千件）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中国市场主要企业天花板散流器销量（2023-2026）&amp;（千件）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天花板散流器主要企业在中国市场占有率（按收入，2023-2026）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2025年天花板散流器主要企业在中国市场排名（按收入）&amp;（万元）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中国市场主要企业天花板散流器销售收入（2023-2026）&amp;（万元）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全球主要厂商天花板散流器总部及产地分布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全球主要厂商成立时间及天花板散流器商业化日期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全球主要厂商天花板散流器产品类型及应用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2025年全球天花板散流器主要厂商市场地位（第一梯队、第二梯队和第三梯队）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全球天花板散流器市场投资、并购等现状分析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全球主要地区天花板散流器产量增速（CAGR）：（2021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全球主要地区天花板散流器产量（2021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全球主要地区天花板散流器产量（2021-2026）&amp;（千件）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全球主要地区天花板散流器产量（2027-2032）&amp;（千件）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全球主要地区天花板散流器产量市场份额（2021-2026）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全球主要地区天花板散流器产量市场份额（2027-2032）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中国市场天花板散流器产量、销量、进出口（2021-2026）&amp;（千件）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中国市场天花板散流器产量、销量、进出口预测（2027-2032）&amp;（千件）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全球主要地区天花板散流器销售收入增速：（2021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全球主要地区天花板散流器销售收入（2021-2026）&amp;（万元）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全球主要地区天花板散流器销售收入市场份额（2021-2026）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全球主要地区天花板散流器收入（2027-2032）&amp;（万元）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全球主要地区天花板散流器收入市场份额（2027-2032）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全球主要地区天花板散流器销量（千件）：2021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全球主要地区天花板散流器销量（2021-2026）&amp;（千件）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全球主要地区天花板散流器销量市场份额（2021-2026）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全球主要地区天花板散流器销量（2027-2032）&amp;（千件）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全球主要地区天花板散流器销量份额（2027-2032）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天花板散流器生产基地、销售区域、竞争对手及市场地位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天花板散流器产品规格、参数及市场应用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天花板散流器销量（千件）、收入（万元）、价格（元/件）及毛利率（2021-2026）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全球不同产品类型天花板散流器销量（2021-2026）&amp;（千件）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全球不同产品类型天花板散流器销量市场份额（2021-2026）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全球不同产品类型天花板散流器销量预测（2027-2032）&amp;（千件）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全球市场不同产品类型天花板散流器销量市场份额预测（2027-2032）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全球不同产品类型天花板散流器收入（2021-2026）&amp;（万元）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全球不同产品类型天花板散流器收入市场份额（2021-2026）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全球不同产品类型天花板散流器收入预测（2027-2032）&amp;（万元）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全球不同产品类型天花板散流器收入市场份额预测（2027-2032）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中国不同产品类型天花板散流器销量（2021-2026）&amp;（千件）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中国不同产品类型天花板散流器销量市场份额（2021-2026）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中国不同产品类型天花板散流器销量预测（2027-2032）&amp;（千件）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全球市场不同产品类型天花板散流器销量市场份额预测（2027-2032）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中国不同产品类型天花板散流器收入（2021-2026）&amp;（万元）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中国不同产品类型天花板散流器收入市场份额（2021-2026）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中国不同产品类型天花板散流器收入预测（2027-2032）&amp;（万元）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中国不同产品类型天花板散流器收入市场份额预测（2027-2032）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全球不同应用天花板散流器销量（2021-2026）&amp;（千件）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全球不同应用天花板散流器销量市场份额（2021-2026）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全球不同应用天花板散流器销量预测（2027-2032）&amp;（千件）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全球市场不同应用天花板散流器销量市场份额预测（2027-2032）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全球不同应用天花板散流器收入（2021-2026）&amp;（万元）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全球不同应用天花板散流器收入市场份额（2021-2026）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全球不同应用天花板散流器收入预测（2027-2032）&amp;（万元）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全球不同应用天花板散流器收入市场份额预测（2027-2032）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中国不同应用天花板散流器销量（2021-2026）&amp;（千件）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中国不同应用天花板散流器销量市场份额（2021-2026）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中国不同应用天花板散流器销量预测（2027-2032）&amp;（千件）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中国市场不同应用天花板散流器销量市场份额预测（2027-2032）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中国不同应用天花板散流器收入（2021-2026）&amp;（万元）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中国不同应用天花板散流器收入市场份额（2021-2026）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中国不同应用天花板散流器收入预测（2027-2032）&amp;（万元）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中国不同应用天花板散流器收入市场份额预测（2027-2032）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天花板散流器行业发展趋势</w:t>
      </w:r>
      <w:r>
        <w:rPr>
          <w:rFonts w:hint="eastAsia"/>
        </w:rPr>
        <w:br/>
      </w:r>
      <w:r>
        <w:rPr>
          <w:rFonts w:hint="eastAsia"/>
        </w:rPr>
        <w:t>　　表 166： 天花板散流器行业主要驱动因素</w:t>
      </w:r>
      <w:r>
        <w:rPr>
          <w:rFonts w:hint="eastAsia"/>
        </w:rPr>
        <w:br/>
      </w:r>
      <w:r>
        <w:rPr>
          <w:rFonts w:hint="eastAsia"/>
        </w:rPr>
        <w:t>　　表 167： 天花板散流器行业供应链分析</w:t>
      </w:r>
      <w:r>
        <w:rPr>
          <w:rFonts w:hint="eastAsia"/>
        </w:rPr>
        <w:br/>
      </w:r>
      <w:r>
        <w:rPr>
          <w:rFonts w:hint="eastAsia"/>
        </w:rPr>
        <w:t>　　表 168： 天花板散流器上游原料供应商</w:t>
      </w:r>
      <w:r>
        <w:rPr>
          <w:rFonts w:hint="eastAsia"/>
        </w:rPr>
        <w:br/>
      </w:r>
      <w:r>
        <w:rPr>
          <w:rFonts w:hint="eastAsia"/>
        </w:rPr>
        <w:t>　　表 169： 天花板散流器主要地区不同应用客户分析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天花板散流器典型经销商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天花板散流器产品图片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全球不同产品类型天花板散流器销售额2021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全球不同产品类型天花板散流器市场份额2025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全球不同应用天花板散流器市场份额2025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2025年全球前五大生产商天花板散流器市场份额</w:t>
      </w:r>
      <w:r>
        <w:rPr>
          <w:rFonts w:hint="eastAsia"/>
        </w:rPr>
        <w:br/>
      </w:r>
      <w:r>
        <w:rPr>
          <w:rFonts w:hint="eastAsia"/>
        </w:rPr>
        <w:t>　　图 12： 2025年全球天花板散流器第一梯队、第二梯队和第三梯队厂商及市场份额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全球天花板散流器产能、产量、产能利用率及发展趋势（2021-2032）&amp;（千件）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全球天花板散流器产量、需求量及发展趋势（2021-2032）&amp;（千件）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全球主要地区天花板散流器产量市场份额（2021-2032）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中国天花板散流器产能、产量、产能利用率及发展趋势（2021-2032）&amp;（千件）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中国天花板散流器产量、市场需求量及发展趋势（2021-2032）&amp;（千件）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全球天花板散流器市场销售额及增长率：（2021-2032）&amp;（万元）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全球市场天花板散流器市场规模：2021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全球市场天花板散流器销量及增长率（2021-2032）&amp;（千件）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全球市场天花板散流器价格趋势（2021-2032）&amp;（元/件）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全球主要地区天花板散流器销售收入（2021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全球主要地区天花板散流器销售收入市场份额（2021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北美市场天花板散流器销量及增长率（2021-2032）&amp;（千件）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北美市场天花板散流器收入及增长率（2021-2032）&amp;（万元）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欧洲市场天花板散流器销量及增长率（2021-2032）&amp;（千件）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欧洲市场天花板散流器收入及增长率（2021-2032）&amp;（万元）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中国市场天花板散流器销量及增长率（2021-2032）&amp;（千件）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中国市场天花板散流器收入及增长率（2021-2032）&amp;（万元）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日本市场天花板散流器销量及增长率（2021-2032）&amp;（千件）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日本市场天花板散流器收入及增长率（2021-2032）&amp;（万元）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东南亚市场天花板散流器销量及增长率（2021-2032）&amp;（千件）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东南亚市场天花板散流器收入及增长率（2021-2032）&amp;（万元）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印度市场天花板散流器销量及增长率（2021-2032）&amp;（千件）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印度市场天花板散流器收入及增长率（2021-2032）&amp;（万元）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南美市场天花板散流器销量及增长率（2021-2032）&amp;（千件）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南美市场天花板散流器收入及增长率（2021-2032）&amp;（万元）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中东市场天花板散流器销量及增长率（2021-2032）&amp;（千件）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中东市场天花板散流器收入及增长率（2021-2032）&amp;（万元）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全球不同产品类型天花板散流器价格走势（2021-2032）&amp;（元/件）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全球不同应用天花板散流器价格走势（2021-2032）&amp;（元/件）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天花板散流器中国企业SWOT分析</w:t>
      </w:r>
      <w:r>
        <w:rPr>
          <w:rFonts w:hint="eastAsia"/>
        </w:rPr>
        <w:br/>
      </w:r>
      <w:r>
        <w:rPr>
          <w:rFonts w:hint="eastAsia"/>
        </w:rPr>
        <w:t>　　图 43： 天花板散流器产业链</w:t>
      </w:r>
      <w:r>
        <w:rPr>
          <w:rFonts w:hint="eastAsia"/>
        </w:rPr>
        <w:br/>
      </w:r>
      <w:r>
        <w:rPr>
          <w:rFonts w:hint="eastAsia"/>
        </w:rPr>
        <w:t>　　图 44： 天花板散流器行业采购模式分析</w:t>
      </w:r>
      <w:r>
        <w:rPr>
          <w:rFonts w:hint="eastAsia"/>
        </w:rPr>
        <w:br/>
      </w:r>
      <w:r>
        <w:rPr>
          <w:rFonts w:hint="eastAsia"/>
        </w:rPr>
        <w:t>　　图 45： 天花板散流器行业生产模式</w:t>
      </w:r>
      <w:r>
        <w:rPr>
          <w:rFonts w:hint="eastAsia"/>
        </w:rPr>
        <w:br/>
      </w:r>
      <w:r>
        <w:rPr>
          <w:rFonts w:hint="eastAsia"/>
        </w:rPr>
        <w:t>　　图 46： 天花板散流器行业销售模式分析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24684facd4216" w:history="1">
        <w:r>
          <w:rPr>
            <w:rStyle w:val="Hyperlink"/>
          </w:rPr>
          <w:t>2026-2032年全球与中国天花板散流器市场现状调研及发展前景预测分析报告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24684facd4216" w:history="1">
        <w:r>
          <w:rPr>
            <w:rStyle w:val="Hyperlink"/>
          </w:rPr>
          <w:t>https://www.20087.com/3/63/TianHuaBanSanLiuQiHangYeQianJingFenXi.html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流器是什么、天花板散流器尺寸、风口和散流器是一回事吗、天花板散流器会把屋里的热气散出去吗、方形散流器图片、天花板散流器怎么安装、可变条形散流器、散流器安装在天花板上、散热器下导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143302a9f4d46" w:history="1">
      <w:r>
        <w:rPr>
          <w:rStyle w:val="Hyperlink"/>
        </w:rPr>
        <w:t>2026-2032年全球与中国天花板散流器市场现状调研及发展前景预测分析报告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ianHuaBanSanLiuQiHangYeQianJingFenXi.html" TargetMode="External" Id="R3ff24684facd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ianHuaBanSanLiuQiHangYeQianJingFenXi.html" TargetMode="External" Id="R9b1143302a9f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2026-03-23T00:30:32Z</dcterms:created>
  <dcterms:modified xsi:type="dcterms:W3CDTF">2026-03-23T01:30:32Z</dcterms:modified>
  <dc:subject>2026-2032年全球与中国天花板散流器市场现状调研及发展前景预测分析报告</dc:subject>
  <dc:title>2026-2032年全球与中国天花板散流器市场现状调研及发展前景预测分析报告</dc:title>
  <cp:keywords>2026-2032年全球与中国天花板散流器市场现状调研及发展前景预测分析报告</cp:keywords>
  <dc:description>2026-2032年全球与中国天花板散流器市场现状调研及发展前景预测分析报告</dc:description>
</cp:coreProperties>
</file>