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38b4204f94efe" w:history="1">
              <w:r>
                <w:rPr>
                  <w:rStyle w:val="Hyperlink"/>
                </w:rPr>
                <w:t>2025-2031年中国活动板房行业现状调研分析与发展趋势预测报告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38b4204f94efe" w:history="1">
              <w:r>
                <w:rPr>
                  <w:rStyle w:val="Hyperlink"/>
                </w:rPr>
                <w:t>2025-2031年中国活动板房行业现状调研分析与发展趋势预测报告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38b4204f94efe" w:history="1">
                <w:r>
                  <w:rPr>
                    <w:rStyle w:val="Hyperlink"/>
                  </w:rPr>
                  <w:t>https://www.20087.com/M_JianCaiFangChan/33/HuoDongBanFangShiChangQianJingFenXiYuCe.html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是一种可移动、可重复使用的临时建筑解决方案，广泛应用于建筑工地、灾后重建、临时办公场所等场景。近年来，随着装配式建筑技术的成熟和环保理念的深入人心，活动板房的市场需求持续增长。同时，新材料和新技术的应用，如防火保温材料、智能控制系统，提升了活动板房的安全性和舒适度。</w:t>
      </w:r>
      <w:r>
        <w:rPr>
          <w:rFonts w:hint="eastAsia"/>
        </w:rPr>
        <w:br/>
      </w:r>
      <w:r>
        <w:rPr>
          <w:rFonts w:hint="eastAsia"/>
        </w:rPr>
        <w:t>　　未来，活动板房行业将更加注重绿色化和智能化。绿色化体现在采用更环保的建筑材料和节能设计，减少建筑垃圾和能源消耗。智能化则意味着通过集成物联网技术，实现活动板房的远程监控和自动化管理，提升使用效率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38b4204f94efe" w:history="1">
        <w:r>
          <w:rPr>
            <w:rStyle w:val="Hyperlink"/>
          </w:rPr>
          <w:t>2025-2031年中国活动板房行业现状调研分析与发展趋势预测报告</w:t>
        </w:r>
      </w:hyperlink>
      <w:r>
        <w:rPr>
          <w:rFonts w:hint="eastAsia"/>
        </w:rPr>
        <w:t>》基于科学的市场调研与数据分析，全面解析了活动板房行业的市场规模、市场需求及发展现状。报告深入探讨了活动板房产业链结构、细分市场特点及技术发展方向，并结合宏观经济环境与消费者需求变化，对活动板房行业前景与未来趋势进行了科学预测，揭示了潜在增长空间。通过对活动板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一、全球活动板房市场发展概述</w:t>
      </w:r>
      <w:r>
        <w:rPr>
          <w:rFonts w:hint="eastAsia"/>
        </w:rPr>
        <w:br/>
      </w:r>
      <w:r>
        <w:rPr>
          <w:rFonts w:hint="eastAsia"/>
        </w:rPr>
        <w:t>　　　　二、全球活动板房的构建与应用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2025年全球活动板房市场运行动态分析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2025年全球主要国家活动板房市场分析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三、国家对活动板房鼓励性政策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2025年中国活动板房产业社会环境发展分析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2025年中国活动板房业现状综述</w:t>
      </w:r>
      <w:r>
        <w:rPr>
          <w:rFonts w:hint="eastAsia"/>
        </w:rPr>
        <w:br/>
      </w:r>
      <w:r>
        <w:rPr>
          <w:rFonts w:hint="eastAsia"/>
        </w:rPr>
        <w:t>　　　　一、国内活动板房开始广泛应用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2025年中国活动板房领域研究新进展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一、玻璃钢复合材料在轻质屋顶和活动板房的应用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2025年中国活动板房市场亮点聚焦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二、2025年活动板房助力深圳大运会</w:t>
      </w:r>
      <w:r>
        <w:rPr>
          <w:rFonts w:hint="eastAsia"/>
        </w:rPr>
        <w:br/>
      </w:r>
      <w:r>
        <w:rPr>
          <w:rFonts w:hint="eastAsia"/>
        </w:rPr>
        <w:t>　　　　三、2025年西安活动房旅店情况分析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2025年中国活动板房市场透析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2025年中国活动板房细分透析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2025年中国活动板房市场推动因素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一、住房问题推动活动板房发展分析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二、西部开发对活动板房的促进作用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2020-2025年中国活动板房制造所属行业总体数据分析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一、2025年中国活动板房制造所属行业全部企业数据分析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2025年中国活动板房生产企业竞争力分析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2025-2031年中国活动板房投资战略研究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2025年中国活动板房投资概况</w:t>
      </w:r>
      <w:r>
        <w:rPr>
          <w:rFonts w:hint="eastAsia"/>
        </w:rPr>
        <w:br/>
      </w:r>
      <w:r>
        <w:rPr>
          <w:rFonts w:hint="eastAsia"/>
        </w:rPr>
        <w:t>　　　　一、中国活动板房行业投资环境分析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2025-2031年中国活动板房行业投资机会分析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一、中国活动板房投资前景分析</w:t>
      </w:r>
      <w:r>
        <w:rPr>
          <w:rFonts w:hint="eastAsia"/>
        </w:rPr>
        <w:br/>
      </w:r>
      <w:r>
        <w:rPr>
          <w:rFonts w:hint="eastAsia"/>
        </w:rPr>
        <w:t>　　　　二、“十四五”活动板房投资机遇分析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2025-2031年中国活动板房行业投资风险分析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2025-2031年中国活动板房行业投资建议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2025-2031年中国活动板房产业发展趋势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2025-2031年中国活动板房市场发展预测分析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一、中国活动板房市场规模预测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[中.智.林]2025-2031年中国活动板房行业盈利能力预测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2025年中国活动板房制造所属行业全部企业数据分析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38b4204f94efe" w:history="1">
        <w:r>
          <w:rPr>
            <w:rStyle w:val="Hyperlink"/>
          </w:rPr>
          <w:t>2025-2031年中国活动板房行业现状调研分析与发展趋势预测报告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38b4204f94efe" w:history="1">
        <w:r>
          <w:rPr>
            <w:rStyle w:val="Hyperlink"/>
          </w:rPr>
          <w:t>https://www.20087.com/M_JianCaiFangChan/33/HuoDongBanFangShiChangQianJingFenXiYuCe.html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热点：移动房三室一厅、活动板房多少钱一平方米、平顶山郏县水泥活动房、活动板房标准尺寸、移动铁皮房子多少钱、活动板房厂家、最实用的农村移动房、活动板房面积对照表、集装箱房屋大全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5e8c814584280" w:history="1">
      <w:r>
        <w:rPr>
          <w:rStyle w:val="Hyperlink"/>
        </w:rPr>
        <w:t>2025-2031年中国活动板房行业现状调研分析与发展趋势预测报告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HuoDongBanFangShiChangQianJingFenXiYuCe.html" TargetMode="External" Id="R75438b4204f9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HuoDongBanFangShiChangQianJingFenXiYuCe.html" TargetMode="External" Id="R6705e8c81458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2025-01-13T23:32:00Z</dcterms:created>
  <dcterms:modified xsi:type="dcterms:W3CDTF">2025-01-14T00:32:00Z</dcterms:modified>
  <dc:subject>2025-2031年中国活动板房行业现状调研分析与发展趋势预测报告</dc:subject>
  <dc:title>2025-2031年中国活动板房行业现状调研分析与发展趋势预测报告</dc:title>
  <cp:keywords>2025-2031年中国活动板房行业现状调研分析与发展趋势预测报告</cp:keywords>
  <dc:description>2025-2031年中国活动板房行业现状调研分析与发展趋势预测报告</dc:description>
</cp:coreProperties>
</file>