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31f36311b47b5" w:history="1">
              <w:r>
                <w:rPr>
                  <w:rStyle w:val="Hyperlink"/>
                </w:rPr>
                <w:t>2025-2031年中国艺术涂料行业现状与市场前景预测报告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31f36311b47b5" w:history="1">
              <w:r>
                <w:rPr>
                  <w:rStyle w:val="Hyperlink"/>
                </w:rPr>
                <w:t>2025-2031年中国艺术涂料行业现状与市场前景预测报告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31f36311b47b5" w:history="1">
                <w:r>
                  <w:rPr>
                    <w:rStyle w:val="Hyperlink"/>
                  </w:rPr>
                  <w:t>https://www.20087.com/3/23/YiShuTuLiaoQianJing.html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涂料是一种装饰性较强的墙面涂料，能够创造出独特的视觉效果和质感。近年来，随着消费者对家居环境个性化需求的增加，艺术涂料市场迎来了快速发展期。一方面，艺术涂料通过不同的施工技巧可以创造出仿石材、仿木纹等多种效果，满足消费者对室内装修风格多样性的追求。另一方面，随着环保意识的提升，艺术涂料生产商致力于研发低VOC（挥发性有机化合物）含量的产品，以减少对居住者的健康影响。此外，随着技术的进步，艺术涂料的耐久性和易清洁性也得到了显著提高。</w:t>
      </w:r>
      <w:r>
        <w:rPr>
          <w:rFonts w:hint="eastAsia"/>
        </w:rPr>
        <w:br/>
      </w:r>
      <w:r>
        <w:rPr>
          <w:rFonts w:hint="eastAsia"/>
        </w:rPr>
        <w:t>　　未来，艺术涂料的发展将主要体现在以下几个方面：一是产品种类的多样化，提供更多样化的色彩和质感选择，以适应不同的装饰风格和消费者需求。二是环保性能的提升，开发出更多低碳、低VOC的环保型艺术涂料，以满足市场对健康家居环境的需求。三是施工技术的进步，通过简化施工步骤和提高施工效率，降低施工难度和成本。四是智能化元素的融合，比如开发具有自清洁、抗菌等功能的艺术涂料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31f36311b47b5" w:history="1">
        <w:r>
          <w:rPr>
            <w:rStyle w:val="Hyperlink"/>
          </w:rPr>
          <w:t>2025-2031年中国艺术涂料行业现状与市场前景预测报告</w:t>
        </w:r>
      </w:hyperlink>
      <w:r>
        <w:rPr>
          <w:rFonts w:hint="eastAsia"/>
        </w:rPr>
        <w:t>》基于多年艺术涂料行业研究积累，结合当前市场发展现状，依托国家权威数据资源和长期市场监测数据库，对艺术涂料行业进行了全面调研与分析。报告详细阐述了艺术涂料市场规模、市场前景、发展趋势、技术现状及未来方向，重点分析了行业内主要企业的竞争格局，并通过SWOT分析揭示了艺术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c31f36311b47b5" w:history="1">
        <w:r>
          <w:rPr>
            <w:rStyle w:val="Hyperlink"/>
          </w:rPr>
          <w:t>2025-2031年中国艺术涂料行业现状与市场前景预测报告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》为投资者提供了准确的市场现状解读，帮助预判行业前景，挖掘投资价值，同时从投资策略和营销策略等角度提出实用建议，助力投资者在艺术涂料行业中把握机遇、规避风险。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艺术涂料概述</w:t>
      </w:r>
      <w:r>
        <w:rPr>
          <w:rFonts w:hint="eastAsia"/>
        </w:rPr>
        <w:br/>
      </w:r>
      <w:r>
        <w:rPr>
          <w:rFonts w:hint="eastAsia"/>
        </w:rPr>
        <w:t>　　第一节 艺术涂料产品定义</w:t>
      </w:r>
      <w:r>
        <w:rPr>
          <w:rFonts w:hint="eastAsia"/>
        </w:rPr>
        <w:br/>
      </w:r>
      <w:r>
        <w:rPr>
          <w:rFonts w:hint="eastAsia"/>
        </w:rPr>
        <w:t>　　第二节 艺术涂料产品特点</w:t>
      </w:r>
      <w:r>
        <w:rPr>
          <w:rFonts w:hint="eastAsia"/>
        </w:rPr>
        <w:br/>
      </w:r>
      <w:r>
        <w:rPr>
          <w:rFonts w:hint="eastAsia"/>
        </w:rPr>
        <w:t>　　第三节 艺术涂料分类</w:t>
      </w:r>
      <w:r>
        <w:rPr>
          <w:rFonts w:hint="eastAsia"/>
        </w:rPr>
        <w:br/>
      </w:r>
      <w:r>
        <w:rPr>
          <w:rFonts w:hint="eastAsia"/>
        </w:rPr>
        <w:t>　　　　一、仿大理石漆</w:t>
      </w:r>
      <w:r>
        <w:rPr>
          <w:rFonts w:hint="eastAsia"/>
        </w:rPr>
        <w:br/>
      </w:r>
      <w:r>
        <w:rPr>
          <w:rFonts w:hint="eastAsia"/>
        </w:rPr>
        <w:t>　　　　二、板岩漆</w:t>
      </w:r>
      <w:r>
        <w:rPr>
          <w:rFonts w:hint="eastAsia"/>
        </w:rPr>
        <w:br/>
      </w:r>
      <w:r>
        <w:rPr>
          <w:rFonts w:hint="eastAsia"/>
        </w:rPr>
        <w:t>　　　　三、壁纸漆</w:t>
      </w:r>
      <w:r>
        <w:rPr>
          <w:rFonts w:hint="eastAsia"/>
        </w:rPr>
        <w:br/>
      </w:r>
      <w:r>
        <w:rPr>
          <w:rFonts w:hint="eastAsia"/>
        </w:rPr>
        <w:t>　　　　四、浮雕漆</w:t>
      </w:r>
      <w:r>
        <w:rPr>
          <w:rFonts w:hint="eastAsia"/>
        </w:rPr>
        <w:br/>
      </w:r>
      <w:r>
        <w:rPr>
          <w:rFonts w:hint="eastAsia"/>
        </w:rPr>
        <w:t>　　　　五、幻影漆</w:t>
      </w:r>
      <w:r>
        <w:rPr>
          <w:rFonts w:hint="eastAsia"/>
        </w:rPr>
        <w:br/>
      </w:r>
      <w:r>
        <w:rPr>
          <w:rFonts w:hint="eastAsia"/>
        </w:rPr>
        <w:t>　　　　六、肌理漆</w:t>
      </w:r>
      <w:r>
        <w:rPr>
          <w:rFonts w:hint="eastAsia"/>
        </w:rPr>
        <w:br/>
      </w:r>
      <w:r>
        <w:rPr>
          <w:rFonts w:hint="eastAsia"/>
        </w:rPr>
        <w:t>　　　　七、金属金箔漆</w:t>
      </w:r>
      <w:r>
        <w:rPr>
          <w:rFonts w:hint="eastAsia"/>
        </w:rPr>
        <w:br/>
      </w:r>
      <w:r>
        <w:rPr>
          <w:rFonts w:hint="eastAsia"/>
        </w:rPr>
        <w:t>　　　　八、裂纹漆</w:t>
      </w:r>
      <w:r>
        <w:rPr>
          <w:rFonts w:hint="eastAsia"/>
        </w:rPr>
        <w:br/>
      </w:r>
      <w:r>
        <w:rPr>
          <w:rFonts w:hint="eastAsia"/>
        </w:rPr>
        <w:t>　　　　九、马来漆</w:t>
      </w:r>
      <w:r>
        <w:rPr>
          <w:rFonts w:hint="eastAsia"/>
        </w:rPr>
        <w:br/>
      </w:r>
      <w:r>
        <w:rPr>
          <w:rFonts w:hint="eastAsia"/>
        </w:rPr>
        <w:t>　　　　十、砂岩漆</w:t>
      </w:r>
      <w:r>
        <w:rPr>
          <w:rFonts w:hint="eastAsia"/>
        </w:rPr>
        <w:br/>
      </w:r>
      <w:r>
        <w:rPr>
          <w:rFonts w:hint="eastAsia"/>
        </w:rPr>
        <w:t>　　第四节 艺术涂料应用领域</w:t>
      </w:r>
      <w:r>
        <w:rPr>
          <w:rFonts w:hint="eastAsia"/>
        </w:rPr>
        <w:br/>
      </w:r>
      <w:r>
        <w:rPr>
          <w:rFonts w:hint="eastAsia"/>
        </w:rPr>
        <w:t>　　　　一、宾馆和酒店</w:t>
      </w:r>
      <w:r>
        <w:rPr>
          <w:rFonts w:hint="eastAsia"/>
        </w:rPr>
        <w:br/>
      </w:r>
      <w:r>
        <w:rPr>
          <w:rFonts w:hint="eastAsia"/>
        </w:rPr>
        <w:t>　　　　二、别墅、公寓</w:t>
      </w:r>
      <w:r>
        <w:rPr>
          <w:rFonts w:hint="eastAsia"/>
        </w:rPr>
        <w:br/>
      </w:r>
      <w:r>
        <w:rPr>
          <w:rFonts w:hint="eastAsia"/>
        </w:rPr>
        <w:t>　　　　三、会所</w:t>
      </w:r>
      <w:r>
        <w:rPr>
          <w:rFonts w:hint="eastAsia"/>
        </w:rPr>
        <w:br/>
      </w:r>
      <w:r>
        <w:rPr>
          <w:rFonts w:hint="eastAsia"/>
        </w:rPr>
        <w:t>　　　　四、舞厅、酒吧</w:t>
      </w:r>
      <w:r>
        <w:rPr>
          <w:rFonts w:hint="eastAsia"/>
        </w:rPr>
        <w:br/>
      </w:r>
      <w:r>
        <w:rPr>
          <w:rFonts w:hint="eastAsia"/>
        </w:rPr>
        <w:t>　　　　五、度假村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2025年中国艺术涂料行业发展环境分析</w:t>
      </w:r>
      <w:r>
        <w:rPr>
          <w:rFonts w:hint="eastAsia"/>
        </w:rPr>
        <w:br/>
      </w:r>
      <w:r>
        <w:rPr>
          <w:rFonts w:hint="eastAsia"/>
        </w:rPr>
        <w:t>　　第一节 艺术涂料行业经济环境分析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艺术涂料行业政策环境分析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一、艺术涂料行业相关政策</w:t>
      </w:r>
      <w:r>
        <w:rPr>
          <w:rFonts w:hint="eastAsia"/>
        </w:rPr>
        <w:br/>
      </w:r>
      <w:r>
        <w:rPr>
          <w:rFonts w:hint="eastAsia"/>
        </w:rPr>
        <w:t>　　　　二、艺术涂料行业相关标准</w:t>
      </w:r>
      <w:r>
        <w:rPr>
          <w:rFonts w:hint="eastAsia"/>
        </w:rPr>
        <w:br/>
      </w:r>
      <w:r>
        <w:rPr>
          <w:rFonts w:hint="eastAsia"/>
        </w:rPr>
        <w:t>　　第三节 艺术涂料行业技术环境分析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国际艺术涂料行业市场运行形势分析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2024-2025年国际艺术涂料行业发展概况</w:t>
      </w:r>
      <w:r>
        <w:rPr>
          <w:rFonts w:hint="eastAsia"/>
        </w:rPr>
        <w:br/>
      </w:r>
      <w:r>
        <w:rPr>
          <w:rFonts w:hint="eastAsia"/>
        </w:rPr>
        <w:t>　　第二节 国际艺术涂料行业发展走势</w:t>
      </w:r>
      <w:r>
        <w:rPr>
          <w:rFonts w:hint="eastAsia"/>
        </w:rPr>
        <w:br/>
      </w:r>
      <w:r>
        <w:rPr>
          <w:rFonts w:hint="eastAsia"/>
        </w:rPr>
        <w:t>　　　　一、国际艺术涂料行业市场分布情况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二、国际艺术涂料行业发展趋势分析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2019-2024年中国艺术涂料行业供给与需求情况分析及预测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2024-2025年中国艺术涂料行业总体规模</w:t>
      </w:r>
      <w:r>
        <w:rPr>
          <w:rFonts w:hint="eastAsia"/>
        </w:rPr>
        <w:br/>
      </w:r>
      <w:r>
        <w:rPr>
          <w:rFonts w:hint="eastAsia"/>
        </w:rPr>
        <w:t>　　第二节 中国艺术涂料行业盈利情况分析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中国艺术涂料行业供给情况分析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一、2019-2024年中国艺术涂料供给情况分析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二、2025年中国艺术涂料行业供给特点分析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三、2025-2031年中国艺术涂料行业供给预测</w:t>
      </w:r>
      <w:r>
        <w:rPr>
          <w:rFonts w:hint="eastAsia"/>
        </w:rPr>
        <w:br/>
      </w:r>
      <w:r>
        <w:rPr>
          <w:rFonts w:hint="eastAsia"/>
        </w:rPr>
        <w:t>　　第四节 中国艺术涂料行业需求概况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一、2019-2024年中国艺术涂料行业需求情况分析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二、2025年中国艺术涂料行业市场需求特点分析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三、2025-2031年中国艺术涂料市场需求预测</w:t>
      </w:r>
      <w:r>
        <w:rPr>
          <w:rFonts w:hint="eastAsia"/>
        </w:rPr>
        <w:br/>
      </w:r>
      <w:r>
        <w:rPr>
          <w:rFonts w:hint="eastAsia"/>
        </w:rPr>
        <w:t>　　第五节 艺术涂料产业供需平衡状况分析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2019-2024年中国艺术涂料行业进、出口情况分析及预测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2019-2024年中国艺术涂料行业进、出口分析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2025年中国艺术涂料行业进、出口特点分析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2025-2031年中国艺术涂料行业进口情况预测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中国艺术涂料行业规模与效益分析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2019-2024年中国艺术涂料制造行业盈利能力分析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2019-2024年中国艺术涂料制造行业发展能力</w:t>
      </w:r>
      <w:r>
        <w:rPr>
          <w:rFonts w:hint="eastAsia"/>
        </w:rPr>
        <w:br/>
      </w:r>
      <w:r>
        <w:rPr>
          <w:rFonts w:hint="eastAsia"/>
        </w:rPr>
        <w:t>　　第三节 2019-2024年艺术涂料制造行业偿债能力分析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2019-2024年艺术涂料制造企业数量分析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艺术涂料上、下游行业发展现状与趋势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艺术涂料上游行业发展分析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一、艺术涂料上游行业发展现状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二、艺术涂料上游行业发展趋势预测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艺术涂料下游行业发展分析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一、艺术涂料下游行业发展现状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二、艺术涂料下游行业发展趋势预测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2024-2025年艺术涂料行业竞争格局分析</w:t>
      </w:r>
      <w:r>
        <w:rPr>
          <w:rFonts w:hint="eastAsia"/>
        </w:rPr>
        <w:br/>
      </w:r>
      <w:r>
        <w:rPr>
          <w:rFonts w:hint="eastAsia"/>
        </w:rPr>
        <w:t>　　第一节 艺术涂料行业集中度分析</w:t>
      </w:r>
      <w:r>
        <w:rPr>
          <w:rFonts w:hint="eastAsia"/>
        </w:rPr>
        <w:br/>
      </w:r>
      <w:r>
        <w:rPr>
          <w:rFonts w:hint="eastAsia"/>
        </w:rPr>
        <w:t>　　　　一、艺术涂料市场集中度分析</w:t>
      </w:r>
      <w:r>
        <w:rPr>
          <w:rFonts w:hint="eastAsia"/>
        </w:rPr>
        <w:br/>
      </w:r>
      <w:r>
        <w:rPr>
          <w:rFonts w:hint="eastAsia"/>
        </w:rPr>
        <w:t>　　　　二、艺术涂料企业集中度分析</w:t>
      </w:r>
      <w:r>
        <w:rPr>
          <w:rFonts w:hint="eastAsia"/>
        </w:rPr>
        <w:br/>
      </w:r>
      <w:r>
        <w:rPr>
          <w:rFonts w:hint="eastAsia"/>
        </w:rPr>
        <w:t>　　　　三、艺术涂料区域集中度分析</w:t>
      </w:r>
      <w:r>
        <w:rPr>
          <w:rFonts w:hint="eastAsia"/>
        </w:rPr>
        <w:br/>
      </w:r>
      <w:r>
        <w:rPr>
          <w:rFonts w:hint="eastAsia"/>
        </w:rPr>
        <w:t>　　第二节 艺术涂料行业竞争格局分析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2019-2024年艺术涂料行业重点企业竞争力分析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意大利TASSANI塔萨尼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上海威罗涂料有限公司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北京尤勒贝特材料有限公司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广东格式装饰文化投资发展有限公司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深圳市摩登大师建材有限公司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深圳市明新经典涂料有限公司</w:t>
      </w:r>
      <w:r>
        <w:rPr>
          <w:rFonts w:hint="eastAsia"/>
        </w:rPr>
        <w:br/>
      </w:r>
      <w:r>
        <w:rPr>
          <w:rFonts w:hint="eastAsia"/>
        </w:rPr>
        <w:t>　　第七节 上海米多建筑装饰有限公司</w:t>
      </w:r>
      <w:r>
        <w:rPr>
          <w:rFonts w:hint="eastAsia"/>
        </w:rPr>
        <w:br/>
      </w:r>
      <w:r>
        <w:rPr>
          <w:rFonts w:hint="eastAsia"/>
        </w:rPr>
        <w:t>　　第八节 佛山市顺德区阿迪斯装饰科技有限公司</w:t>
      </w:r>
      <w:r>
        <w:rPr>
          <w:rFonts w:hint="eastAsia"/>
        </w:rPr>
        <w:br/>
      </w:r>
      <w:r>
        <w:rPr>
          <w:rFonts w:hint="eastAsia"/>
        </w:rPr>
        <w:t>　　第九节 佛山易涂得装饰材料有限公司</w:t>
      </w:r>
      <w:r>
        <w:rPr>
          <w:rFonts w:hint="eastAsia"/>
        </w:rPr>
        <w:br/>
      </w:r>
      <w:r>
        <w:rPr>
          <w:rFonts w:hint="eastAsia"/>
        </w:rPr>
        <w:t>　　第十节 嘉宝莉化工集团股份有限公司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艺术涂料企业多样化经营策略分析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大型艺术涂料企业集团未来发展策略分析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对中、小型艺术涂料企业生产经营的建议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艺术涂料行业发展战略研究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中国艺术涂料产业竞争战略建议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一、艺术涂料竞争战略选择建议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二、艺术涂料产业升级策略建议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三、艺术涂料产业转移策略建议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四、艺术涂料价值链定位建议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2025-2031年中国艺术涂料行业未来发展预测及投资前景分析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未来艺术涂料行业发展趋势分析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一、未来艺术涂料行业发展分析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二、未来艺术涂料行业技术开发方向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2025-2031年艺术涂料行业运行状况预测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一、2025-2031年艺术涂料行业产量预测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二、2025-2031年艺术涂料行业需求预测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艺术涂料行业投资机遇</w:t>
      </w:r>
      <w:r>
        <w:rPr>
          <w:rFonts w:hint="eastAsia"/>
        </w:rPr>
        <w:br/>
      </w:r>
      <w:r>
        <w:rPr>
          <w:rFonts w:hint="eastAsia"/>
        </w:rPr>
        <w:t>　　第二节 艺术涂料行业投资风险</w:t>
      </w:r>
      <w:r>
        <w:rPr>
          <w:rFonts w:hint="eastAsia"/>
        </w:rPr>
        <w:br/>
      </w:r>
      <w:r>
        <w:rPr>
          <w:rFonts w:hint="eastAsia"/>
        </w:rPr>
        <w:t>　　第三节 艺术涂料行业应对策略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[^中^智^林^]艺术涂料市场的重点客户战略实施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艺术涂料行业历程</w:t>
      </w:r>
      <w:r>
        <w:rPr>
          <w:rFonts w:hint="eastAsia"/>
        </w:rPr>
        <w:br/>
      </w:r>
      <w:r>
        <w:rPr>
          <w:rFonts w:hint="eastAsia"/>
        </w:rPr>
        <w:t>　　图表 艺术涂料行业生命周期</w:t>
      </w:r>
      <w:r>
        <w:rPr>
          <w:rFonts w:hint="eastAsia"/>
        </w:rPr>
        <w:br/>
      </w:r>
      <w:r>
        <w:rPr>
          <w:rFonts w:hint="eastAsia"/>
        </w:rPr>
        <w:t>　　图表 艺术涂料行业产业链分析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2019-2024年艺术涂料行业市场容量分析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2019-2024年中国艺术涂料行业产量及增长趋势</w:t>
      </w:r>
      <w:r>
        <w:rPr>
          <w:rFonts w:hint="eastAsia"/>
        </w:rPr>
        <w:br/>
      </w:r>
      <w:r>
        <w:rPr>
          <w:rFonts w:hint="eastAsia"/>
        </w:rPr>
        <w:t>　　图表 艺术涂料行业动态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2019-2024年中国艺术涂料出口数量分析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2025年中国艺术涂料出口国家及地区分析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31f36311b47b5" w:history="1">
        <w:r>
          <w:rPr>
            <w:rStyle w:val="Hyperlink"/>
          </w:rPr>
          <w:t>2025-2031年中国艺术涂料行业现状与市场前景预测报告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31f36311b47b5" w:history="1">
        <w:r>
          <w:rPr>
            <w:rStyle w:val="Hyperlink"/>
          </w:rPr>
          <w:t>https://www.20087.com/3/23/YiShuTuLiaoQianJing.html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热点：艺术涂料品牌排行榜、艺术涂料十大品牌、做艺术漆多少钱一平方、艺术涂料多少钱一平米、装修、艺术涂料和乳胶漆哪个更好、立邦、艺术涂料甲醛含量高吗、艺术漆分为几大类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20919925148ee" w:history="1">
      <w:r>
        <w:rPr>
          <w:rStyle w:val="Hyperlink"/>
        </w:rPr>
        <w:t>2025-2031年中国艺术涂料行业现状与市场前景预测报告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ShuTuLiaoQianJing.html" TargetMode="External" Id="Re5c31f36311b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ShuTuLiaoQianJing.html" TargetMode="External" Id="R8ed209199251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2024-12-11T23:47:00Z</dcterms:created>
  <dcterms:modified xsi:type="dcterms:W3CDTF">2024-12-12T00:47:00Z</dcterms:modified>
  <dc:subject>2025-2031年中国艺术涂料行业现状与市场前景预测报告</dc:subject>
  <dc:title>2025-2031年中国艺术涂料行业现状与市场前景预测报告</dc:title>
  <cp:keywords>2025-2031年中国艺术涂料行业现状与市场前景预测报告</cp:keywords>
  <dc:description>2025-2031年中国艺术涂料行业现状与市场前景预测报告</dc:description>
</cp:coreProperties>
</file>