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bd14293e542b6" w:history="1">
              <w:r>
                <w:rPr>
                  <w:rStyle w:val="Hyperlink"/>
                </w:rPr>
                <w:t>2025年中国钢化玻璃市场现状调查与未来发展趋势报告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bd14293e542b6" w:history="1">
              <w:r>
                <w:rPr>
                  <w:rStyle w:val="Hyperlink"/>
                </w:rPr>
                <w:t>2025年中国钢化玻璃市场现状调查与未来发展趋势报告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bd14293e542b6" w:history="1">
                <w:r>
                  <w:rPr>
                    <w:rStyle w:val="Hyperlink"/>
                  </w:rPr>
                  <w:t>https://www.20087.com/M_JianCaiFangChan/35/GangHuaBoLiShiChangXuQiuFenXiYuFaZhanQuShiYuCe.html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作为一种安全性能优异的建筑材料和工业制品，已被广泛应用于建筑幕墙、家具家电、汽车挡风玻璃等领域。当前，钢化玻璃的生产工艺不断优化，产能持续提升，且在节能、隔音、防紫外线等功能性方面有了显著改进。</w:t>
      </w:r>
      <w:r>
        <w:rPr>
          <w:rFonts w:hint="eastAsia"/>
        </w:rPr>
        <w:br/>
      </w:r>
      <w:r>
        <w:rPr>
          <w:rFonts w:hint="eastAsia"/>
        </w:rPr>
        <w:t>　　钢化玻璃行业将继续向高端化、定制化方向发展，满足不同领域对玻璃性能的多元化需求。未来，智能钢化玻璃，如调光玻璃、自清洁玻璃等高科技产品将得到更广泛应用。同时，随着绿色建筑和可持续发展理念的推广，钢化玻璃在节能环保方面的要求将进一步提高，研发生产具有更高透光率、更低传热系数和更优秀保温性能的产品将成为主流趋势。此外，钢化玻璃的安全标准和质量管控体系将进一步完善，以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bd14293e542b6" w:history="1">
        <w:r>
          <w:rPr>
            <w:rStyle w:val="Hyperlink"/>
          </w:rPr>
          <w:t>2025年中国钢化玻璃市场现状调查与未来发展趋势报告</w:t>
        </w:r>
      </w:hyperlink>
      <w:r>
        <w:rPr>
          <w:rFonts w:hint="eastAsia"/>
        </w:rPr>
        <w:t>》系统分析了钢化玻璃行业的市场规模、需求动态及价格趋势，并深入探讨了钢化玻璃产业链结构的变化与发展。报告详细解读了钢化玻璃行业现状，科学预测了未来市场前景与发展趋势，同时对钢化玻璃细分市场的竞争格局进行了全面评估，重点关注领先企业的竞争实力、市场集中度及品牌影响力。结合钢化玻璃技术现状与未来方向，报告揭示了钢化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2025年世界钢化玻璃产业运行状况分析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2025年世界钢化玻璃产业发展概况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一、国外研制出多功能的透明钢化建筑玻璃</w:t>
      </w:r>
      <w:r>
        <w:rPr>
          <w:rFonts w:hint="eastAsia"/>
        </w:rPr>
        <w:br/>
      </w:r>
      <w:r>
        <w:rPr>
          <w:rFonts w:hint="eastAsia"/>
        </w:rPr>
        <w:t>　　　　二、世界钢化玻璃应用领域分析</w:t>
      </w:r>
      <w:r>
        <w:rPr>
          <w:rFonts w:hint="eastAsia"/>
        </w:rPr>
        <w:br/>
      </w:r>
      <w:r>
        <w:rPr>
          <w:rFonts w:hint="eastAsia"/>
        </w:rPr>
        <w:t>　　　　三、世界钢化玻璃技术分析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2025年世界主要国家钢化玻璃产业分析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2025年世界钢化玻璃产业发展趋势分析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中国钢化玻璃产业运行环境分析</w:t>
      </w:r>
      <w:r>
        <w:rPr>
          <w:rFonts w:hint="eastAsia"/>
        </w:rPr>
        <w:br/>
      </w:r>
      <w:r>
        <w:rPr>
          <w:rFonts w:hint="eastAsia"/>
        </w:rPr>
        <w:t>　　第一节 中国钢化玻璃产业政策环境分析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一、半钢化玻璃国家新标准</w:t>
      </w:r>
      <w:r>
        <w:rPr>
          <w:rFonts w:hint="eastAsia"/>
        </w:rPr>
        <w:br/>
      </w:r>
      <w:r>
        <w:rPr>
          <w:rFonts w:hint="eastAsia"/>
        </w:rPr>
        <w:t>　　　　二、钢化玻璃天然石板国家标准将出台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 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中国钢化玻璃产业社会环境分析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2025年中国钢化玻璃产业运行形势分析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2025年中国钢化玻璃产业综述</w:t>
      </w:r>
      <w:r>
        <w:rPr>
          <w:rFonts w:hint="eastAsia"/>
        </w:rPr>
        <w:br/>
      </w:r>
      <w:r>
        <w:rPr>
          <w:rFonts w:hint="eastAsia"/>
        </w:rPr>
        <w:t>　　　　一、钢化玻璃优缺点</w:t>
      </w:r>
      <w:r>
        <w:rPr>
          <w:rFonts w:hint="eastAsia"/>
        </w:rPr>
        <w:br/>
      </w:r>
      <w:r>
        <w:rPr>
          <w:rFonts w:hint="eastAsia"/>
        </w:rPr>
        <w:t>　　　　二、钢化玻璃生产工艺</w:t>
      </w:r>
      <w:r>
        <w:rPr>
          <w:rFonts w:hint="eastAsia"/>
        </w:rPr>
        <w:br/>
      </w:r>
      <w:r>
        <w:rPr>
          <w:rFonts w:hint="eastAsia"/>
        </w:rPr>
        <w:t>　　　　三、钢化玻璃与普通玻璃的区别</w:t>
      </w:r>
      <w:r>
        <w:rPr>
          <w:rFonts w:hint="eastAsia"/>
        </w:rPr>
        <w:br/>
      </w:r>
      <w:r>
        <w:rPr>
          <w:rFonts w:hint="eastAsia"/>
        </w:rPr>
        <w:t>　　第二节 2025年中国钢化玻璃产业运行动态分析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一、钢化玻璃价格行情分析</w:t>
      </w:r>
      <w:r>
        <w:rPr>
          <w:rFonts w:hint="eastAsia"/>
        </w:rPr>
        <w:br/>
      </w:r>
      <w:r>
        <w:rPr>
          <w:rFonts w:hint="eastAsia"/>
        </w:rPr>
        <w:t>　　　　二、钢化玻璃进出口贸易分析</w:t>
      </w:r>
      <w:r>
        <w:rPr>
          <w:rFonts w:hint="eastAsia"/>
        </w:rPr>
        <w:br/>
      </w:r>
      <w:r>
        <w:rPr>
          <w:rFonts w:hint="eastAsia"/>
        </w:rPr>
        <w:t>　　　　三、钢化玻璃企业经营策略分析</w:t>
      </w:r>
      <w:r>
        <w:rPr>
          <w:rFonts w:hint="eastAsia"/>
        </w:rPr>
        <w:br/>
      </w:r>
      <w:r>
        <w:rPr>
          <w:rFonts w:hint="eastAsia"/>
        </w:rPr>
        <w:t>　　第三节 2025年中国钢化玻璃产业发展存在的问题分析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中国钢化玻璃产业市场运行总况</w:t>
      </w:r>
      <w:r>
        <w:rPr>
          <w:rFonts w:hint="eastAsia"/>
        </w:rPr>
        <w:br/>
      </w:r>
      <w:r>
        <w:rPr>
          <w:rFonts w:hint="eastAsia"/>
        </w:rPr>
        <w:t>　　　　一、钢化玻璃市场需求分析</w:t>
      </w:r>
      <w:r>
        <w:rPr>
          <w:rFonts w:hint="eastAsia"/>
        </w:rPr>
        <w:br/>
      </w:r>
      <w:r>
        <w:rPr>
          <w:rFonts w:hint="eastAsia"/>
        </w:rPr>
        <w:t>　　　　二、云南钢化玻璃市场</w:t>
      </w:r>
      <w:r>
        <w:rPr>
          <w:rFonts w:hint="eastAsia"/>
        </w:rPr>
        <w:br/>
      </w:r>
      <w:r>
        <w:rPr>
          <w:rFonts w:hint="eastAsia"/>
        </w:rPr>
        <w:t>　　　　三、钢化玻璃市场销售情况分析</w:t>
      </w:r>
      <w:r>
        <w:rPr>
          <w:rFonts w:hint="eastAsia"/>
        </w:rPr>
        <w:br/>
      </w:r>
      <w:r>
        <w:rPr>
          <w:rFonts w:hint="eastAsia"/>
        </w:rPr>
        <w:t>　　第二节 中国钢化玻璃产业项目分析</w:t>
      </w:r>
      <w:r>
        <w:rPr>
          <w:rFonts w:hint="eastAsia"/>
        </w:rPr>
        <w:br/>
      </w:r>
      <w:r>
        <w:rPr>
          <w:rFonts w:hint="eastAsia"/>
        </w:rPr>
        <w:t>　　　　一、太阳能用钢化玻璃项目</w:t>
      </w:r>
      <w:r>
        <w:rPr>
          <w:rFonts w:hint="eastAsia"/>
        </w:rPr>
        <w:br/>
      </w:r>
      <w:r>
        <w:rPr>
          <w:rFonts w:hint="eastAsia"/>
        </w:rPr>
        <w:t>　　　　二、热弯钢化玻璃项目</w:t>
      </w:r>
      <w:r>
        <w:rPr>
          <w:rFonts w:hint="eastAsia"/>
        </w:rPr>
        <w:br/>
      </w:r>
      <w:r>
        <w:rPr>
          <w:rFonts w:hint="eastAsia"/>
        </w:rPr>
        <w:t>　　　　三、平、弯钢化玻璃技改项目</w:t>
      </w:r>
      <w:r>
        <w:rPr>
          <w:rFonts w:hint="eastAsia"/>
        </w:rPr>
        <w:br/>
      </w:r>
      <w:r>
        <w:rPr>
          <w:rFonts w:hint="eastAsia"/>
        </w:rPr>
        <w:t>　　第三节 中国钢化玻璃产业影响供给因素分析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2020-2025年中国技术玻璃制品制造行业数据监测分析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2020-2025年中国技术玻璃制品制造行业规模分析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2025年中国技术玻璃制品制造行业结构分析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2020-2025年中国技术玻璃制品制造行业产值分析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2020-2025年中国技术玻璃制品制造行业成本费用分析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2020-2025年中国技术玻璃制品制造行业盈利能力分析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2020-2025年中国钢化玻璃产量统计分析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2024-2025年全国钢化玻璃产量分析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第三节 2025年钢化玻璃产量集中度分析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2020-2025年中国车辆用钢化安全玻璃进出口数据监测分析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2020-2025年中国车辆用钢化安全玻璃进口数据分析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2020-2025年中国车辆用钢化安全玻璃出口数据分析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2020-2025年中国车辆用钢化安全玻璃进出口平均单价分析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2020-2025年中国车辆用钢化安全玻璃进出口国家及地区分析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2020-2025年中国其他钢化安全玻璃进出口数据监测分析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2020-2025年中国其他钢化安全玻璃进口数据分析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2020-2025年中国其他钢化安全玻璃出口数据分析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2020-2025年中国其他钢化安全玻璃进出口国家及地区分析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2025年中国钢化玻璃产业市场竞争格局分析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一、钢化玻璃产业竞争力分析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二、重点企业集中度分析</w:t>
      </w:r>
      <w:r>
        <w:rPr>
          <w:rFonts w:hint="eastAsia"/>
        </w:rPr>
        <w:br/>
      </w:r>
      <w:r>
        <w:rPr>
          <w:rFonts w:hint="eastAsia"/>
        </w:rPr>
        <w:t>　　　　三、蓉城钢化玻璃市场竞争分析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2025年中国平弯钢化玻璃产业竞争分析</w:t>
      </w:r>
      <w:r>
        <w:rPr>
          <w:rFonts w:hint="eastAsia"/>
        </w:rPr>
        <w:br/>
      </w:r>
      <w:r>
        <w:rPr>
          <w:rFonts w:hint="eastAsia"/>
        </w:rPr>
        <w:t>　　　　一、平弯钢化玻璃市场竞争力</w:t>
      </w:r>
      <w:r>
        <w:rPr>
          <w:rFonts w:hint="eastAsia"/>
        </w:rPr>
        <w:br/>
      </w:r>
      <w:r>
        <w:rPr>
          <w:rFonts w:hint="eastAsia"/>
        </w:rPr>
        <w:t>　　　　二、平弯钢化玻璃市场占有份额</w:t>
      </w:r>
      <w:r>
        <w:rPr>
          <w:rFonts w:hint="eastAsia"/>
        </w:rPr>
        <w:br/>
      </w:r>
      <w:r>
        <w:rPr>
          <w:rFonts w:hint="eastAsia"/>
        </w:rPr>
        <w:t>　　第三节 2025年中国钢化玻璃提升竞争力策略分析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2025年中国钢化玻璃产业生产企业竞争力分析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上海耀皮工程玻璃有限公司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佛山市旭板玻璃工业有限公司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杭州和合玻璃工业有限公司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山东红星百瑞特制造有限公司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安徽伟豪特种玻璃有限公司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2025-2031年中国钢化玻璃产业发展趋势预测分析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2025-2031年中国钢化玻璃产业运行前景分析</w:t>
      </w:r>
      <w:r>
        <w:rPr>
          <w:rFonts w:hint="eastAsia"/>
        </w:rPr>
        <w:br/>
      </w:r>
      <w:r>
        <w:rPr>
          <w:rFonts w:hint="eastAsia"/>
        </w:rPr>
        <w:t>　　　　一、钢化玻璃产业发展方向分析</w:t>
      </w:r>
      <w:r>
        <w:rPr>
          <w:rFonts w:hint="eastAsia"/>
        </w:rPr>
        <w:br/>
      </w:r>
      <w:r>
        <w:rPr>
          <w:rFonts w:hint="eastAsia"/>
        </w:rPr>
        <w:t>　　　　二、钢化玻璃应用趋势分析</w:t>
      </w:r>
      <w:r>
        <w:rPr>
          <w:rFonts w:hint="eastAsia"/>
        </w:rPr>
        <w:br/>
      </w:r>
      <w:r>
        <w:rPr>
          <w:rFonts w:hint="eastAsia"/>
        </w:rPr>
        <w:t>　　　　三、中国技术玻璃制品制造行业预测分析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一、钢化玻璃产量预测分析</w:t>
      </w:r>
      <w:r>
        <w:rPr>
          <w:rFonts w:hint="eastAsia"/>
        </w:rPr>
        <w:br/>
      </w:r>
      <w:r>
        <w:rPr>
          <w:rFonts w:hint="eastAsia"/>
        </w:rPr>
        <w:t>　　　　二、钢化玻璃市场需求预测分析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三、钢化玻璃进出口预测分析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2025-2031年中国钢化玻璃产业投 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2025-2031年中国钢化玻璃产业投 资环境分析</w:t>
      </w:r>
      <w:r>
        <w:rPr>
          <w:rFonts w:hint="eastAsia"/>
        </w:rPr>
        <w:br/>
      </w:r>
      <w:r>
        <w:rPr>
          <w:rFonts w:hint="eastAsia"/>
        </w:rPr>
        <w:t>　　　　一、玻璃市场产品发展前景看好</w:t>
      </w:r>
      <w:r>
        <w:rPr>
          <w:rFonts w:hint="eastAsia"/>
        </w:rPr>
        <w:br/>
      </w:r>
      <w:r>
        <w:rPr>
          <w:rFonts w:hint="eastAsia"/>
        </w:rPr>
        <w:t>　　　　二、玻璃品种发展趋势分析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2025-2031年中国钢化玻璃产业投 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2025-2031年中国钢化玻璃产业投 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[:中:智:林]专家建议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2020-2025年全国钢化玻璃产量分析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图表 2025年钢化玻璃产量集中度分析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圣戈班韩格拉斯世固锐特玻璃上海有限公司负债情况图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桂林皮尔金顿安全玻璃有限公司负债情况图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山东红星百瑞特制造有限公司负债情况图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上海尚信玻璃有限公司负债情况图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安徽伟豪特种玻璃有限公司负债情况图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bd14293e542b6" w:history="1">
        <w:r>
          <w:rPr>
            <w:rStyle w:val="Hyperlink"/>
          </w:rPr>
          <w:t>2025年中国钢化玻璃市场现状调查与未来发展趋势报告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bd14293e542b6" w:history="1">
        <w:r>
          <w:rPr>
            <w:rStyle w:val="Hyperlink"/>
          </w:rPr>
          <w:t>https://www.20087.com/M_JianCaiFangChan/35/GangHuaBoLiShiChangXuQiuFenXiYuFaZhanQuShiYuCe.html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83b9fda524033" w:history="1">
      <w:r>
        <w:rPr>
          <w:rStyle w:val="Hyperlink"/>
        </w:rPr>
        <w:t>2025年中国钢化玻璃市场现状调查与未来发展趋势报告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GangHuaBoLiShiChangXuQiuFenXiYuFaZhanQuShiYuCe.html" TargetMode="External" Id="R345bd14293e5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GangHuaBoLiShiChangXuQiuFenXiYuFaZhanQuShiYuCe.html" TargetMode="External" Id="R97c83b9fda52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2025-06-14T01:16:00Z</dcterms:created>
  <dcterms:modified xsi:type="dcterms:W3CDTF">2025-06-14T02:16:00Z</dcterms:modified>
  <dc:subject>2025年中国钢化玻璃市场现状调查与未来发展趋势报告</dc:subject>
  <dc:title>2025年中国钢化玻璃市场现状调查与未来发展趋势报告</dc:title>
  <cp:keywords>2025年中国钢化玻璃市场现状调查与未来发展趋势报告</cp:keywords>
  <dc:description>2025年中国钢化玻璃市场现状调查与未来发展趋势报告</dc:description>
</cp:coreProperties>
</file>