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cd1b489c044b4" w:history="1">
              <w:r>
                <w:rPr>
                  <w:rStyle w:val="Hyperlink"/>
                </w:rPr>
                <w:t>2025-2031年中国钢结构市场现状研究分析与发展趋势预测报告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cd1b489c044b4" w:history="1">
              <w:r>
                <w:rPr>
                  <w:rStyle w:val="Hyperlink"/>
                </w:rPr>
                <w:t>2025-2031年中国钢结构市场现状研究分析与发展趋势预测报告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cd1b489c044b4" w:history="1">
                <w:r>
                  <w:rPr>
                    <w:rStyle w:val="Hyperlink"/>
                  </w:rPr>
                  <w:t>https://www.20087.com/M_JianCaiFangChan/35/GangJieGouShiChangXingQingFenXiYuQuShiYuCe.html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在建筑和工程领域扮演着重要角色，其强度高、重量轻、施工速度快等优点，使其成为现代建筑和大型基础设施的首选材料。近年来，随着建筑技术的革新和环保意识的提升，钢结构的市场需求持续增长。然而，钢结构的抗震性能、防火性能和成本控制是行业面临的挑战。</w:t>
      </w:r>
      <w:r>
        <w:rPr>
          <w:rFonts w:hint="eastAsia"/>
        </w:rPr>
        <w:br/>
      </w:r>
      <w:r>
        <w:rPr>
          <w:rFonts w:hint="eastAsia"/>
        </w:rPr>
        <w:t>　　未来，钢结构行业将更加注重技术创新和可持续性。通过研发高性能钢材，提高结构的安全性和耐久性，同时降低能耗和环境影响。同时，预制化和模块化技术的应用，将提升钢结构的施工效率和成本效益。此外，绿色建筑标准的提升，将推动钢结构在可再生能源集成、建筑节能等方面的应用，实现建筑的绿色转型。</w:t>
      </w:r>
      <w:r>
        <w:rPr>
          <w:rFonts w:hint="eastAsia"/>
        </w:rPr>
        <w:br/>
      </w:r>
      <w:r>
        <w:rPr>
          <w:rFonts w:hint="eastAsia"/>
        </w:rPr>
        <w:t>　　《</w:t>
      </w:r>
      <w:hyperlink r:id="R265cd1b489c044b4" w:history="1">
        <w:r>
          <w:rPr>
            <w:rStyle w:val="Hyperlink"/>
          </w:rPr>
          <w:t>2025-2031年中国钢结构市场现状研究分析与发展趋势预测报告</w:t>
        </w:r>
      </w:hyperlink>
      <w:r>
        <w:rPr>
          <w:rFonts w:hint="eastAsia"/>
        </w:rPr>
        <w:t>》基于科学的市场调研与数据分析，全面解析了钢结构行业的市场规模、市场需求及发展现状。报告深入探讨了钢结构产业链结构、细分市场特点及技术发展方向，并结合宏观经济环境与消费者需求变化，对钢结构行业前景与未来趋势进行了科学预测，揭示了潜在增长空间。通过对钢结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中国钢结构行业发展背景分析</w:t>
      </w:r>
      <w:r>
        <w:rPr>
          <w:rFonts w:hint="eastAsia"/>
        </w:rPr>
        <w:br/>
      </w:r>
      <w:r>
        <w:rPr>
          <w:rFonts w:hint="eastAsia"/>
        </w:rPr>
        <w:t>　　1.1 钢结构行业定义及分类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钢结构行业政策环境分析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行业发展规划</w:t>
      </w:r>
      <w:r>
        <w:rPr>
          <w:rFonts w:hint="eastAsia"/>
        </w:rPr>
        <w:br/>
      </w:r>
      <w:r>
        <w:rPr>
          <w:rFonts w:hint="eastAsia"/>
        </w:rPr>
        <w:t>　　1.3 钢结构行业经济环境分析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行业宏观经济环境分析</w:t>
      </w:r>
      <w:r>
        <w:rPr>
          <w:rFonts w:hint="eastAsia"/>
        </w:rPr>
        <w:br/>
      </w:r>
      <w:r>
        <w:rPr>
          <w:rFonts w:hint="eastAsia"/>
        </w:rPr>
        <w:t>　　1.4 钢结构行业技术环境分析</w:t>
      </w:r>
      <w:r>
        <w:rPr>
          <w:rFonts w:hint="eastAsia"/>
        </w:rPr>
        <w:br/>
      </w:r>
      <w:r>
        <w:rPr>
          <w:rFonts w:hint="eastAsia"/>
        </w:rPr>
        <w:t>　　　　1.4.1 行业技术活跃程度分析</w:t>
      </w:r>
      <w:r>
        <w:rPr>
          <w:rFonts w:hint="eastAsia"/>
        </w:rPr>
        <w:br/>
      </w:r>
      <w:r>
        <w:rPr>
          <w:rFonts w:hint="eastAsia"/>
        </w:rPr>
        <w:t>　　　　1.4.2 行业技术领先企业分析</w:t>
      </w:r>
      <w:r>
        <w:rPr>
          <w:rFonts w:hint="eastAsia"/>
        </w:rPr>
        <w:br/>
      </w:r>
      <w:r>
        <w:rPr>
          <w:rFonts w:hint="eastAsia"/>
        </w:rPr>
        <w:t>　　　　1.4.3 行业热门技术分析</w:t>
      </w:r>
      <w:r>
        <w:rPr>
          <w:rFonts w:hint="eastAsia"/>
        </w:rPr>
        <w:br/>
      </w:r>
      <w:r>
        <w:rPr>
          <w:rFonts w:hint="eastAsia"/>
        </w:rPr>
        <w:t>　　1.5 钢结构行业发现现状分析</w:t>
      </w:r>
      <w:r>
        <w:rPr>
          <w:rFonts w:hint="eastAsia"/>
        </w:rPr>
        <w:br/>
      </w:r>
      <w:r>
        <w:rPr>
          <w:rFonts w:hint="eastAsia"/>
        </w:rPr>
        <w:t>　　　　1.5.1 世界建筑钢结构行业发展现状</w:t>
      </w:r>
      <w:r>
        <w:rPr>
          <w:rFonts w:hint="eastAsia"/>
        </w:rPr>
        <w:br/>
      </w:r>
      <w:r>
        <w:rPr>
          <w:rFonts w:hint="eastAsia"/>
        </w:rPr>
        <w:t>　　　　1.5.2 我国建筑钢结构行业发展现状</w:t>
      </w:r>
      <w:r>
        <w:rPr>
          <w:rFonts w:hint="eastAsia"/>
        </w:rPr>
        <w:br/>
      </w:r>
      <w:r>
        <w:rPr>
          <w:rFonts w:hint="eastAsia"/>
        </w:rPr>
        <w:t>　　　　1.5.3 我国建筑钢结构行业发展趋势</w:t>
      </w:r>
      <w:r>
        <w:rPr>
          <w:rFonts w:hint="eastAsia"/>
        </w:rPr>
        <w:br/>
      </w:r>
      <w:r>
        <w:rPr>
          <w:rFonts w:hint="eastAsia"/>
        </w:rPr>
        <w:br/>
      </w:r>
      <w:r>
        <w:rPr>
          <w:rFonts w:hint="eastAsia"/>
        </w:rPr>
        <w:t>第二章 钢结构行业产业链分析</w:t>
      </w:r>
      <w:r>
        <w:rPr>
          <w:rFonts w:hint="eastAsia"/>
        </w:rPr>
        <w:br/>
      </w:r>
      <w:r>
        <w:rPr>
          <w:rFonts w:hint="eastAsia"/>
        </w:rPr>
        <w:t>　　钢结构的上游行业为钢铁等原材料供应行业。钢铁行业是钢结构产业发展的物质基础，钢铁行业的技术进步为钢结构的应用创造了有利条件。国内钢铁行业的一些大企业已经开始了建筑结构用钢的品种和技术的研发，相继开发了高强钢和耐火、耐候、耐海水、抗层状撕裂、抗低温用钢，以及H 型钢、高性能彩涂钢板、冷弯型钢等，为钢结构产业的发展奠定了良好的应用基础。钢结构以其强度高、自重轻、抗震性能好、工业化程度高、施工周期短、可塑性强、节能环保等综合优势，在工业厂房、市政基础设施建设、文教体育建设、电力、桥梁、海洋石油工程、航空航天等行业得到了广泛的应用，市场空间广阔。</w:t>
      </w:r>
      <w:r>
        <w:rPr>
          <w:rFonts w:hint="eastAsia"/>
        </w:rPr>
        <w:br/>
      </w:r>
      <w:r>
        <w:rPr>
          <w:rFonts w:hint="eastAsia"/>
        </w:rPr>
        <w:t>　　钢结构行业产业链：</w:t>
      </w:r>
      <w:r>
        <w:rPr>
          <w:rFonts w:hint="eastAsia"/>
        </w:rPr>
        <w:br/>
      </w:r>
      <w:r>
        <w:rPr>
          <w:rFonts w:hint="eastAsia"/>
        </w:rPr>
        <w:t>　　2、上下游对本行业的影响</w:t>
      </w:r>
      <w:r>
        <w:rPr>
          <w:rFonts w:hint="eastAsia"/>
        </w:rPr>
        <w:br/>
      </w:r>
      <w:r>
        <w:rPr>
          <w:rFonts w:hint="eastAsia"/>
        </w:rPr>
        <w:t>　　钢结构的上游主要是钢铁行业，钢材产品价格波动直接影响本行业的采购成本。从整体上看，上游行业基本属于竞争性行业，生产用于钢结构的各类钢板、钢管、型钢等钢材，其中 H 型钢和中厚板是钢结构建筑中最为常用的产品。钢结构生产所需的原材料能获得稳定的供应。</w:t>
      </w:r>
      <w:r>
        <w:rPr>
          <w:rFonts w:hint="eastAsia"/>
        </w:rPr>
        <w:br/>
      </w:r>
      <w:r>
        <w:rPr>
          <w:rFonts w:hint="eastAsia"/>
        </w:rPr>
        <w:t>　　下游行业对钢结构行业的发展具有较大的牵引和驱动作用，它们的需求变化直接决定了行业未来的发展状况。钢结构以其强度高、自重轻、抗震性能好、工业化程度高、施工周期短、可塑性强、节能环保等综合优势，在工业厂房、市政基础设施建设、文教体育建设、电力、桥梁、海洋石油工程、航空航天等行业得到了广泛的应用，市场空间逐步扩大。另外，一旦住宅钢结构市场取得突破，逐步取代传统建筑形态进入住宅建设领域，钢结构行业将引来爆发性的增长。</w:t>
      </w:r>
      <w:r>
        <w:rPr>
          <w:rFonts w:hint="eastAsia"/>
        </w:rPr>
        <w:br/>
      </w:r>
      <w:r>
        <w:rPr>
          <w:rFonts w:hint="eastAsia"/>
        </w:rPr>
        <w:t>　　钢铁行业是以从事黑色金属矿物采选和黑色金属冶炼加工等工业生产活动为主的工业，包括金属铁、铬、锰等的矿物采选业、炼铁业、炼钢业、钢加工业、铁合金冶炼业、钢丝及其制品业等细分行业，是国家重要的原材料工业之一。此外，由于钢铁生产还涉及非金属矿物采选和制品等其他一些工业门类，如焦化、耐火材料、炭素制品等，因此通常将这些工业门类也纳入钢铁工业范围中。</w:t>
      </w:r>
      <w:r>
        <w:rPr>
          <w:rFonts w:hint="eastAsia"/>
        </w:rPr>
        <w:br/>
      </w:r>
      <w:r>
        <w:rPr>
          <w:rFonts w:hint="eastAsia"/>
        </w:rPr>
        <w:t>　　钢铁产业链较长，涉及到众多的产业（如图所示）。钢铁产业作为核心产业需要消耗大量的铁矿石、煤炭、电力和水等原材料进行大规模生产，这就与采矿业、能源工业等上游产业形成关联，所以钢铁产业链上游为铁矿石、废钢、煤炭、电力、石油以及大量机电设备的供应；钢铁产业所产出的钢材又为许多下游产业提供了基本材料，下游用户主要包括建筑业、机械、家电、汽车、造船、能源设施及石化产业等行业。</w:t>
      </w:r>
      <w:r>
        <w:rPr>
          <w:rFonts w:hint="eastAsia"/>
        </w:rPr>
        <w:br/>
      </w:r>
      <w:r>
        <w:rPr>
          <w:rFonts w:hint="eastAsia"/>
        </w:rPr>
        <w:t>　　钢铁行业整体产业链</w:t>
      </w:r>
      <w:r>
        <w:rPr>
          <w:rFonts w:hint="eastAsia"/>
        </w:rPr>
        <w:br/>
      </w:r>
      <w:r>
        <w:rPr>
          <w:rFonts w:hint="eastAsia"/>
        </w:rPr>
        <w:t>　　2025-2031年中国生铁产量情况</w:t>
      </w:r>
      <w:r>
        <w:rPr>
          <w:rFonts w:hint="eastAsia"/>
        </w:rPr>
        <w:br/>
      </w:r>
      <w:r>
        <w:rPr>
          <w:rFonts w:hint="eastAsia"/>
        </w:rPr>
        <w:t>　　2014 年，房地产进入调整期，房地产新开工面积不断下滑，影响到钢材消费需求。通过自下而上的行业法和自上而下的宏观法两种方法测算，我们预计粗钢实际消费量7.66 亿吨，同比增3.6%；粗钢表观消费量7.69 亿吨，同比增3.8%。</w:t>
      </w:r>
      <w:r>
        <w:rPr>
          <w:rFonts w:hint="eastAsia"/>
        </w:rPr>
        <w:br/>
      </w:r>
      <w:r>
        <w:rPr>
          <w:rFonts w:hint="eastAsia"/>
        </w:rPr>
        <w:t>　　由于我国钢铁需求量已经达到平台期，未来几年增长空间有限，而产能过剩，钢铁行业盈利难以短期难以好转。对于铁矿石价格，未来一定时期内，国际铁矿石价格将在70-80美元/吨之间徘徊，跌破60美元/吨的概率很小，除非发生重大经济危机。</w:t>
      </w:r>
      <w:r>
        <w:rPr>
          <w:rFonts w:hint="eastAsia"/>
        </w:rPr>
        <w:br/>
      </w:r>
      <w:r>
        <w:rPr>
          <w:rFonts w:hint="eastAsia"/>
        </w:rPr>
        <w:t>　　2025-2031年中国粗钢消费量统计（千吨）</w:t>
      </w:r>
      <w:r>
        <w:rPr>
          <w:rFonts w:hint="eastAsia"/>
        </w:rPr>
        <w:br/>
      </w:r>
      <w:r>
        <w:rPr>
          <w:rFonts w:hint="eastAsia"/>
        </w:rPr>
        <w:t>　　2014年中国钢材出口分国别变化情况：</w:t>
      </w:r>
      <w:r>
        <w:rPr>
          <w:rFonts w:hint="eastAsia"/>
        </w:rPr>
        <w:br/>
      </w:r>
      <w:r>
        <w:rPr>
          <w:rFonts w:hint="eastAsia"/>
        </w:rPr>
        <w:t>　　据统计资料显示，中国钢材行业进口量达到1443万吨，增长2.5%。</w:t>
      </w:r>
      <w:r>
        <w:rPr>
          <w:rFonts w:hint="eastAsia"/>
        </w:rPr>
        <w:br/>
      </w:r>
      <w:r>
        <w:rPr>
          <w:rFonts w:hint="eastAsia"/>
        </w:rPr>
        <w:t>　　2014年中国钢材行业进出口统计</w:t>
      </w:r>
      <w:r>
        <w:rPr>
          <w:rFonts w:hint="eastAsia"/>
        </w:rPr>
        <w:br/>
      </w:r>
      <w:r>
        <w:rPr>
          <w:rFonts w:hint="eastAsia"/>
        </w:rPr>
        <w:t>　　钢铁产品的主要原料为铁矿石，我国铁矿石分布不均衡，品位较低，开采成本较高；我国铁矿石主要依赖进口，对进口铁矿石的依存度由的34％上升至％。预计这一比例将一直保持在50％左右。钢铁产品成本对铁矿石价格的敏感度较强，目前国际市场铁矿石价格的上涨，给钢铁企业成本降低带来较大压力，使国内中小钢铁企业承担了更多的成本压力。由于受铁矿石价格上涨的影响。许多企业提前原料储备，这就造成我国钢铁企业的原料储备资金占用较高，资金沉淀较多。因工艺的改进和配矿结构的变化而淘汰和积压的原料却长期占据着库存，加大企业运行成本。</w:t>
      </w:r>
      <w:r>
        <w:rPr>
          <w:rFonts w:hint="eastAsia"/>
        </w:rPr>
        <w:br/>
      </w:r>
      <w:r>
        <w:rPr>
          <w:rFonts w:hint="eastAsia"/>
        </w:rPr>
        <w:t>　　2025-2031年我国铁矿石价格指数分析</w:t>
      </w:r>
      <w:r>
        <w:rPr>
          <w:rFonts w:hint="eastAsia"/>
        </w:rPr>
        <w:br/>
      </w:r>
      <w:r>
        <w:rPr>
          <w:rFonts w:hint="eastAsia"/>
        </w:rPr>
        <w:t>　　2014年，国内钢材市场价格水平不断走低。截至12月末，中国钢铁协会CSPI钢材综合价格指数为83.09点，环比下降2.20点，降幅为2.58%，较上月加大1.30个百分点；同比下降16.05点，降幅为16.19%。</w:t>
      </w:r>
      <w:r>
        <w:rPr>
          <w:rFonts w:hint="eastAsia"/>
        </w:rPr>
        <w:br/>
      </w:r>
      <w:r>
        <w:rPr>
          <w:rFonts w:hint="eastAsia"/>
        </w:rPr>
        <w:t>　　2014年国内钢材综合价格指数分析</w:t>
      </w:r>
      <w:r>
        <w:rPr>
          <w:rFonts w:hint="eastAsia"/>
        </w:rPr>
        <w:br/>
      </w:r>
      <w:r>
        <w:rPr>
          <w:rFonts w:hint="eastAsia"/>
        </w:rPr>
        <w:t>　　据统计，中钢协会员钢铁企业钢材全年平均销售结算价格分别为4468元/吨、3750元/吨、3442元/吨、3074元/吨，呈不断下滑趋势。品种钢材中，三级螺纹钢跌至2791元/吨，较年初下降785元/吨；热轧卷板跌至3131元/吨，较年初下降528元/吨。</w:t>
      </w:r>
      <w:r>
        <w:rPr>
          <w:rFonts w:hint="eastAsia"/>
        </w:rPr>
        <w:br/>
      </w:r>
      <w:r>
        <w:rPr>
          <w:rFonts w:hint="eastAsia"/>
        </w:rPr>
        <w:t>　　2014年国内八大品种钢材价格走势分析元/吨</w:t>
      </w:r>
      <w:r>
        <w:rPr>
          <w:rFonts w:hint="eastAsia"/>
        </w:rPr>
        <w:br/>
      </w:r>
      <w:r>
        <w:rPr>
          <w:rFonts w:hint="eastAsia"/>
        </w:rPr>
        <w:t>　　2025-2031年中国粗钢行业产量情况</w:t>
      </w:r>
      <w:r>
        <w:rPr>
          <w:rFonts w:hint="eastAsia"/>
        </w:rPr>
        <w:br/>
      </w:r>
      <w:r>
        <w:rPr>
          <w:rFonts w:hint="eastAsia"/>
        </w:rPr>
        <w:t>　　2025-2031年中国钢材行业产量情况</w:t>
      </w:r>
      <w:r>
        <w:rPr>
          <w:rFonts w:hint="eastAsia"/>
        </w:rPr>
        <w:br/>
      </w:r>
      <w:r>
        <w:rPr>
          <w:rFonts w:hint="eastAsia"/>
        </w:rPr>
        <w:br/>
      </w:r>
      <w:r>
        <w:rPr>
          <w:rFonts w:hint="eastAsia"/>
        </w:rPr>
        <w:t>第三章 钢结构行业用材市场分析</w:t>
      </w:r>
      <w:r>
        <w:rPr>
          <w:rFonts w:hint="eastAsia"/>
        </w:rPr>
        <w:br/>
      </w:r>
      <w:r>
        <w:rPr>
          <w:rFonts w:hint="eastAsia"/>
        </w:rPr>
        <w:t>　　3.1 钢结构用材的要求</w:t>
      </w:r>
      <w:r>
        <w:rPr>
          <w:rFonts w:hint="eastAsia"/>
        </w:rPr>
        <w:br/>
      </w:r>
      <w:r>
        <w:rPr>
          <w:rFonts w:hint="eastAsia"/>
        </w:rPr>
        <w:t>　　3.2 钢材的主要性能及鉴定</w:t>
      </w:r>
      <w:r>
        <w:rPr>
          <w:rFonts w:hint="eastAsia"/>
        </w:rPr>
        <w:br/>
      </w:r>
      <w:r>
        <w:rPr>
          <w:rFonts w:hint="eastAsia"/>
        </w:rPr>
        <w:t>　　　　3.2.1 强度和变形性能</w:t>
      </w:r>
      <w:r>
        <w:rPr>
          <w:rFonts w:hint="eastAsia"/>
        </w:rPr>
        <w:br/>
      </w:r>
      <w:r>
        <w:rPr>
          <w:rFonts w:hint="eastAsia"/>
        </w:rPr>
        <w:t>　　　　3.2.2 冷弯性能</w:t>
      </w:r>
      <w:r>
        <w:rPr>
          <w:rFonts w:hint="eastAsia"/>
        </w:rPr>
        <w:br/>
      </w:r>
      <w:r>
        <w:rPr>
          <w:rFonts w:hint="eastAsia"/>
        </w:rPr>
        <w:t>　　　　3.2.3 冲击韧性</w:t>
      </w:r>
      <w:r>
        <w:rPr>
          <w:rFonts w:hint="eastAsia"/>
        </w:rPr>
        <w:br/>
      </w:r>
      <w:r>
        <w:rPr>
          <w:rFonts w:hint="eastAsia"/>
        </w:rPr>
        <w:t>　　　　3.2.4 可焊性</w:t>
      </w:r>
      <w:r>
        <w:rPr>
          <w:rFonts w:hint="eastAsia"/>
        </w:rPr>
        <w:br/>
      </w:r>
      <w:r>
        <w:rPr>
          <w:rFonts w:hint="eastAsia"/>
        </w:rPr>
        <w:t>　　　　3.2.5 钢材性能的鉴定</w:t>
      </w:r>
      <w:r>
        <w:rPr>
          <w:rFonts w:hint="eastAsia"/>
        </w:rPr>
        <w:br/>
      </w:r>
      <w:r>
        <w:rPr>
          <w:rFonts w:hint="eastAsia"/>
        </w:rPr>
        <w:t>　　3.3 影响钢材性能的因素</w:t>
      </w:r>
      <w:r>
        <w:rPr>
          <w:rFonts w:hint="eastAsia"/>
        </w:rPr>
        <w:br/>
      </w:r>
      <w:r>
        <w:rPr>
          <w:rFonts w:hint="eastAsia"/>
        </w:rPr>
        <w:t>　　　　3.3.1 化学成分的影响</w:t>
      </w:r>
      <w:r>
        <w:rPr>
          <w:rFonts w:hint="eastAsia"/>
        </w:rPr>
        <w:br/>
      </w:r>
      <w:r>
        <w:rPr>
          <w:rFonts w:hint="eastAsia"/>
        </w:rPr>
        <w:t>　　　　3.3.2 成材过程的影响</w:t>
      </w:r>
      <w:r>
        <w:rPr>
          <w:rFonts w:hint="eastAsia"/>
        </w:rPr>
        <w:br/>
      </w:r>
      <w:r>
        <w:rPr>
          <w:rFonts w:hint="eastAsia"/>
        </w:rPr>
        <w:t>　　　　3.3.3 其他因素的影响</w:t>
      </w:r>
      <w:r>
        <w:rPr>
          <w:rFonts w:hint="eastAsia"/>
        </w:rPr>
        <w:br/>
      </w:r>
      <w:r>
        <w:rPr>
          <w:rFonts w:hint="eastAsia"/>
        </w:rPr>
        <w:t>　　3.4 钢材效应分析</w:t>
      </w:r>
      <w:r>
        <w:rPr>
          <w:rFonts w:hint="eastAsia"/>
        </w:rPr>
        <w:br/>
      </w:r>
      <w:r>
        <w:rPr>
          <w:rFonts w:hint="eastAsia"/>
        </w:rPr>
        <w:t>　　　　3.4.1 塑性破坏和脆性破坏</w:t>
      </w:r>
      <w:r>
        <w:rPr>
          <w:rFonts w:hint="eastAsia"/>
        </w:rPr>
        <w:br/>
      </w:r>
      <w:r>
        <w:rPr>
          <w:rFonts w:hint="eastAsia"/>
        </w:rPr>
        <w:t>　　　　3.4.2 循环荷载的效应</w:t>
      </w:r>
      <w:r>
        <w:rPr>
          <w:rFonts w:hint="eastAsia"/>
        </w:rPr>
        <w:br/>
      </w:r>
      <w:r>
        <w:rPr>
          <w:rFonts w:hint="eastAsia"/>
        </w:rPr>
        <w:t>　　　　3.4.3 快速加荷的效应</w:t>
      </w:r>
      <w:r>
        <w:rPr>
          <w:rFonts w:hint="eastAsia"/>
        </w:rPr>
        <w:br/>
      </w:r>
      <w:r>
        <w:rPr>
          <w:rFonts w:hint="eastAsia"/>
        </w:rPr>
        <w:t>　　3.5 钢结构用材的类别及选用</w:t>
      </w:r>
      <w:r>
        <w:rPr>
          <w:rFonts w:hint="eastAsia"/>
        </w:rPr>
        <w:br/>
      </w:r>
      <w:r>
        <w:rPr>
          <w:rFonts w:hint="eastAsia"/>
        </w:rPr>
        <w:t>　　　　3.5.1 钢结构用材的类别</w:t>
      </w:r>
      <w:r>
        <w:rPr>
          <w:rFonts w:hint="eastAsia"/>
        </w:rPr>
        <w:br/>
      </w:r>
      <w:r>
        <w:rPr>
          <w:rFonts w:hint="eastAsia"/>
        </w:rPr>
        <w:t>　　　　3.5.2 钢材的选择</w:t>
      </w:r>
      <w:r>
        <w:rPr>
          <w:rFonts w:hint="eastAsia"/>
        </w:rPr>
        <w:br/>
      </w:r>
      <w:r>
        <w:rPr>
          <w:rFonts w:hint="eastAsia"/>
        </w:rPr>
        <w:t>　　　　3.5.3 型钢规格</w:t>
      </w:r>
      <w:r>
        <w:rPr>
          <w:rFonts w:hint="eastAsia"/>
        </w:rPr>
        <w:br/>
      </w:r>
      <w:r>
        <w:rPr>
          <w:rFonts w:hint="eastAsia"/>
        </w:rPr>
        <w:br/>
      </w:r>
      <w:r>
        <w:rPr>
          <w:rFonts w:hint="eastAsia"/>
        </w:rPr>
        <w:t>第四章 钢结构产业链上游行业市场分析</w:t>
      </w:r>
      <w:r>
        <w:rPr>
          <w:rFonts w:hint="eastAsia"/>
        </w:rPr>
        <w:br/>
      </w:r>
      <w:r>
        <w:rPr>
          <w:rFonts w:hint="eastAsia"/>
        </w:rPr>
        <w:t>　　4.1 H型钢市场分析</w:t>
      </w:r>
      <w:r>
        <w:rPr>
          <w:rFonts w:hint="eastAsia"/>
        </w:rPr>
        <w:br/>
      </w:r>
      <w:r>
        <w:rPr>
          <w:rFonts w:hint="eastAsia"/>
        </w:rPr>
        <w:t>　　　　4.1.1 H型钢概述</w:t>
      </w:r>
      <w:r>
        <w:rPr>
          <w:rFonts w:hint="eastAsia"/>
        </w:rPr>
        <w:br/>
      </w:r>
      <w:r>
        <w:rPr>
          <w:rFonts w:hint="eastAsia"/>
        </w:rPr>
        <w:t>　　　　4.1.2 生产规模分析</w:t>
      </w:r>
      <w:r>
        <w:rPr>
          <w:rFonts w:hint="eastAsia"/>
        </w:rPr>
        <w:br/>
      </w:r>
      <w:r>
        <w:rPr>
          <w:rFonts w:hint="eastAsia"/>
        </w:rPr>
        <w:t>　　　　根据国家统计局数据：我国型钢总产量为6969.5万吨，产量较上年同期下降0.7%；当中大型型钢产量为1349.5万吨，产量同比增长5.9%；中小型型钢产量为5620.0万吨，产量同比下滑2.2%。</w:t>
      </w:r>
      <w:r>
        <w:rPr>
          <w:rFonts w:hint="eastAsia"/>
        </w:rPr>
        <w:br/>
      </w:r>
      <w:r>
        <w:rPr>
          <w:rFonts w:hint="eastAsia"/>
        </w:rPr>
        <w:t>　　　　2025-2031年中国型钢产量走势图</w:t>
      </w:r>
      <w:r>
        <w:rPr>
          <w:rFonts w:hint="eastAsia"/>
        </w:rPr>
        <w:br/>
      </w:r>
      <w:r>
        <w:rPr>
          <w:rFonts w:hint="eastAsia"/>
        </w:rPr>
        <w:t>　　　　2025-2031年我国型钢行业主要细分品种产量统计表（万吨）</w:t>
      </w:r>
      <w:r>
        <w:rPr>
          <w:rFonts w:hint="eastAsia"/>
        </w:rPr>
        <w:br/>
      </w:r>
      <w:r>
        <w:rPr>
          <w:rFonts w:hint="eastAsia"/>
        </w:rPr>
        <w:t>　　　　4.1.3 价格走势分析</w:t>
      </w:r>
      <w:r>
        <w:rPr>
          <w:rFonts w:hint="eastAsia"/>
        </w:rPr>
        <w:br/>
      </w:r>
      <w:r>
        <w:rPr>
          <w:rFonts w:hint="eastAsia"/>
        </w:rPr>
        <w:t>　　4.2 中厚板市场分析</w:t>
      </w:r>
      <w:r>
        <w:rPr>
          <w:rFonts w:hint="eastAsia"/>
        </w:rPr>
        <w:br/>
      </w:r>
      <w:r>
        <w:rPr>
          <w:rFonts w:hint="eastAsia"/>
        </w:rPr>
        <w:t>　　　　4.2.1 中厚板概述</w:t>
      </w:r>
      <w:r>
        <w:rPr>
          <w:rFonts w:hint="eastAsia"/>
        </w:rPr>
        <w:br/>
      </w:r>
      <w:r>
        <w:rPr>
          <w:rFonts w:hint="eastAsia"/>
        </w:rPr>
        <w:t>　　　　4.2.2 生产规模分析</w:t>
      </w:r>
      <w:r>
        <w:rPr>
          <w:rFonts w:hint="eastAsia"/>
        </w:rPr>
        <w:br/>
      </w:r>
      <w:r>
        <w:rPr>
          <w:rFonts w:hint="eastAsia"/>
        </w:rPr>
        <w:t>　　　　4.2.3 价格走势分析</w:t>
      </w:r>
      <w:r>
        <w:rPr>
          <w:rFonts w:hint="eastAsia"/>
        </w:rPr>
        <w:br/>
      </w:r>
      <w:r>
        <w:rPr>
          <w:rFonts w:hint="eastAsia"/>
        </w:rPr>
        <w:t>　　4.3 无缝管市场分析</w:t>
      </w:r>
      <w:r>
        <w:rPr>
          <w:rFonts w:hint="eastAsia"/>
        </w:rPr>
        <w:br/>
      </w:r>
      <w:r>
        <w:rPr>
          <w:rFonts w:hint="eastAsia"/>
        </w:rPr>
        <w:t>　　　　4.3.1 无缝管概述</w:t>
      </w:r>
      <w:r>
        <w:rPr>
          <w:rFonts w:hint="eastAsia"/>
        </w:rPr>
        <w:br/>
      </w:r>
      <w:r>
        <w:rPr>
          <w:rFonts w:hint="eastAsia"/>
        </w:rPr>
        <w:t>　　　　4.3.2 生产规模分析</w:t>
      </w:r>
      <w:r>
        <w:rPr>
          <w:rFonts w:hint="eastAsia"/>
        </w:rPr>
        <w:br/>
      </w:r>
      <w:r>
        <w:rPr>
          <w:rFonts w:hint="eastAsia"/>
        </w:rPr>
        <w:t>　　　　4.3.3 价格走势分析</w:t>
      </w:r>
      <w:r>
        <w:rPr>
          <w:rFonts w:hint="eastAsia"/>
        </w:rPr>
        <w:br/>
      </w:r>
      <w:r>
        <w:rPr>
          <w:rFonts w:hint="eastAsia"/>
        </w:rPr>
        <w:t>　　4.4 焊管市场分析</w:t>
      </w:r>
      <w:r>
        <w:rPr>
          <w:rFonts w:hint="eastAsia"/>
        </w:rPr>
        <w:br/>
      </w:r>
      <w:r>
        <w:rPr>
          <w:rFonts w:hint="eastAsia"/>
        </w:rPr>
        <w:t>　　　　4.4.1 焊管概述</w:t>
      </w:r>
      <w:r>
        <w:rPr>
          <w:rFonts w:hint="eastAsia"/>
        </w:rPr>
        <w:br/>
      </w:r>
      <w:r>
        <w:rPr>
          <w:rFonts w:hint="eastAsia"/>
        </w:rPr>
        <w:t>　　　　4.4.2 生产规模分析</w:t>
      </w:r>
      <w:r>
        <w:rPr>
          <w:rFonts w:hint="eastAsia"/>
        </w:rPr>
        <w:br/>
      </w:r>
      <w:r>
        <w:rPr>
          <w:rFonts w:hint="eastAsia"/>
        </w:rPr>
        <w:t>　　　　4.4.3 价格走势分析</w:t>
      </w:r>
      <w:r>
        <w:rPr>
          <w:rFonts w:hint="eastAsia"/>
        </w:rPr>
        <w:br/>
      </w:r>
      <w:r>
        <w:rPr>
          <w:rFonts w:hint="eastAsia"/>
        </w:rPr>
        <w:t>　　4.5 其他原材料市场分析</w:t>
      </w:r>
      <w:r>
        <w:rPr>
          <w:rFonts w:hint="eastAsia"/>
        </w:rPr>
        <w:br/>
      </w:r>
      <w:r>
        <w:rPr>
          <w:rFonts w:hint="eastAsia"/>
        </w:rPr>
        <w:br/>
      </w:r>
      <w:r>
        <w:rPr>
          <w:rFonts w:hint="eastAsia"/>
        </w:rPr>
        <w:t>第五章 中^智林^－钢结构产业链下游应用市场分析100 5.1 工业厂房工程市场分析</w:t>
      </w:r>
      <w:r>
        <w:rPr>
          <w:rFonts w:hint="eastAsia"/>
        </w:rPr>
        <w:br/>
      </w:r>
      <w:r>
        <w:rPr>
          <w:rFonts w:hint="eastAsia"/>
        </w:rPr>
        <w:t>　　5.2 机场航站楼工程市场分析</w:t>
      </w:r>
      <w:r>
        <w:rPr>
          <w:rFonts w:hint="eastAsia"/>
        </w:rPr>
        <w:br/>
      </w:r>
      <w:r>
        <w:rPr>
          <w:rFonts w:hint="eastAsia"/>
        </w:rPr>
        <w:t>　　5.3 火车站工程市场分析</w:t>
      </w:r>
      <w:r>
        <w:rPr>
          <w:rFonts w:hint="eastAsia"/>
        </w:rPr>
        <w:br/>
      </w:r>
      <w:r>
        <w:rPr>
          <w:rFonts w:hint="eastAsia"/>
        </w:rPr>
        <w:t>　　5.4 大型展览场馆工程市场分析</w:t>
      </w:r>
      <w:r>
        <w:rPr>
          <w:rFonts w:hint="eastAsia"/>
        </w:rPr>
        <w:br/>
      </w:r>
      <w:r>
        <w:rPr>
          <w:rFonts w:hint="eastAsia"/>
        </w:rPr>
        <w:t>　　5.5 体育场馆工程市场分析</w:t>
      </w:r>
      <w:r>
        <w:rPr>
          <w:rFonts w:hint="eastAsia"/>
        </w:rPr>
        <w:br/>
      </w:r>
      <w:r>
        <w:rPr>
          <w:rFonts w:hint="eastAsia"/>
        </w:rPr>
        <w:t>　　5.6 大型文化娱乐中心工程市场分析</w:t>
      </w:r>
      <w:r>
        <w:rPr>
          <w:rFonts w:hint="eastAsia"/>
        </w:rPr>
        <w:br/>
      </w:r>
      <w:r>
        <w:rPr>
          <w:rFonts w:hint="eastAsia"/>
        </w:rPr>
        <w:t>　　5.7 大型批发市场与商贸中心工程市场分析</w:t>
      </w:r>
      <w:r>
        <w:rPr>
          <w:rFonts w:hint="eastAsia"/>
        </w:rPr>
        <w:br/>
      </w:r>
      <w:r>
        <w:rPr>
          <w:rFonts w:hint="eastAsia"/>
        </w:rPr>
        <w:t>　　5.8 高层建筑工程市场分析</w:t>
      </w:r>
      <w:r>
        <w:rPr>
          <w:rFonts w:hint="eastAsia"/>
        </w:rPr>
        <w:br/>
      </w:r>
      <w:r>
        <w:rPr>
          <w:rFonts w:hint="eastAsia"/>
        </w:rPr>
        <w:t>　　5.9 桥梁建筑工程市场分析</w:t>
      </w:r>
      <w:r>
        <w:rPr>
          <w:rFonts w:hint="eastAsia"/>
        </w:rPr>
        <w:br/>
      </w:r>
      <w:r>
        <w:rPr>
          <w:rFonts w:hint="eastAsia"/>
        </w:rPr>
        <w:t>　　5.10 钢结构住宅工程市场分析</w:t>
      </w:r>
      <w:r>
        <w:rPr>
          <w:rFonts w:hint="eastAsia"/>
        </w:rPr>
        <w:br/>
      </w:r>
      <w:r>
        <w:rPr>
          <w:rFonts w:hint="eastAsia"/>
        </w:rPr>
        <w:t>　　5.11 石油化工工程市场分析</w:t>
      </w:r>
      <w:r>
        <w:rPr>
          <w:rFonts w:hint="eastAsia"/>
        </w:rPr>
        <w:br/>
      </w:r>
      <w:r>
        <w:rPr>
          <w:rFonts w:hint="eastAsia"/>
        </w:rPr>
        <w:t>　　5.12 电力行业工程市场分析</w:t>
      </w:r>
      <w:r>
        <w:rPr>
          <w:rFonts w:hint="eastAsia"/>
        </w:rPr>
        <w:br/>
      </w:r>
      <w:r>
        <w:rPr>
          <w:rFonts w:hint="eastAsia"/>
        </w:rPr>
        <w:t>　　5.13 物流仓储工程市场分析</w:t>
      </w:r>
      <w:r>
        <w:rPr>
          <w:rFonts w:hint="eastAsia"/>
        </w:rPr>
        <w:br/>
      </w:r>
      <w:r>
        <w:rPr>
          <w:rFonts w:hint="eastAsia"/>
        </w:rPr>
        <w:t>　　5.14 广播电视工程市场分析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cd1b489c044b4" w:history="1">
        <w:r>
          <w:rPr>
            <w:rStyle w:val="Hyperlink"/>
          </w:rPr>
          <w:t>2025-2031年中国钢结构市场现状研究分析与发展趋势预测报告</w:t>
        </w:r>
      </w:hyperlink>
      <w:r>
        <w:rPr>
          <w:color w:val="C00000"/>
        </w:rPr>
        <w:t>》，报告编号：</w:t>
      </w:r>
      <w:r>
        <w:rPr>
          <w:rFonts w:hint="eastAsia"/>
          <w:color w:val="C00000"/>
        </w:rPr>
        <w:t>1567335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cd1b489c044b4" w:history="1">
        <w:r>
          <w:rPr>
            <w:rStyle w:val="Hyperlink"/>
          </w:rPr>
          <w:t>https://www.20087.com/M_JianCaiFangChan/35/GangJieGouShiChangXingQingFenXiYuQuShiYuCe.html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fd0c04f9f4ab2" w:history="1">
      <w:r>
        <w:rPr>
          <w:rStyle w:val="Hyperlink"/>
        </w:rPr>
        <w:t>2025-2031年中国钢结构市场现状研究分析与发展趋势预测报告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GangJieGouShiChangXingQingFenXiYuQuShiYuCe.html" TargetMode="External" Id="R265cd1b489c044b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GangJieGouShiChangXingQingFenXiYuQuShiYuCe.html" TargetMode="External" Id="R877fd0c04f9f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2025-05-31T06:55:00Z</dcterms:created>
  <dcterms:modified xsi:type="dcterms:W3CDTF">2025-05-31T07:55:00Z</dcterms:modified>
  <dc:subject>2025-2031年中国钢结构市场现状研究分析与发展趋势预测报告</dc:subject>
  <dc:title>2025-2031年中国钢结构市场现状研究分析与发展趋势预测报告</dc:title>
  <cp:keywords>2025-2031年中国钢结构市场现状研究分析与发展趋势预测报告</cp:keywords>
  <dc:description>2025-2031年中国钢结构市场现状研究分析与发展趋势预测报告</dc:description>
</cp:coreProperties>
</file>