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37e7f8f434ecd" w:history="1">
              <w:r>
                <w:rPr>
                  <w:rStyle w:val="Hyperlink"/>
                </w:rPr>
                <w:t>中国地砖行业现状与趋势预测报告（2025-2031年）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37e7f8f434ecd" w:history="1">
              <w:r>
                <w:rPr>
                  <w:rStyle w:val="Hyperlink"/>
                </w:rPr>
                <w:t>中国地砖行业现状与趋势预测报告（2025-2031年）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37e7f8f434ecd" w:history="1">
                <w:r>
                  <w:rPr>
                    <w:rStyle w:val="Hyperlink"/>
                  </w:rPr>
                  <w:t>https://www.20087.com/5/63/DiZhuanDeQianJingQuShi.html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是建筑装饰材料的重要组成部分，近年来在设计风格、材料技术、生产工艺等方面取得了显著进步。从传统釉面砖、抛光砖到现代仿古砖、瓷质砖，地砖的种类和样式更加丰富，满足了消费者对美观、实用和个性化的追求。同时，环保型地砖，如生态瓷砖、可回收材料制成的地砖，逐渐受到市场欢迎。然而，如何在保证产品质量的同时，降低成本和提高生产效率，是地砖行业面临的关键问题。</w:t>
      </w:r>
      <w:r>
        <w:rPr>
          <w:rFonts w:hint="eastAsia"/>
        </w:rPr>
        <w:br/>
      </w:r>
      <w:r>
        <w:rPr>
          <w:rFonts w:hint="eastAsia"/>
        </w:rPr>
        <w:t>　　未来，地砖将更加注重绿色生产和智能设计。一方面，通过优化生产工艺，如干压成型、连续化生产等，提高材料利用率和生产效率，减少能耗和排放。另一方面，利用数字技术，如三维打印、虚拟现实设计等，实现地砖的个性化定制和快速交付，满足消费者多样化需求。此外，加强与智能家居系统的集成，如地暖、智能照明等，提升地砖的智能化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37e7f8f434ecd" w:history="1">
        <w:r>
          <w:rPr>
            <w:rStyle w:val="Hyperlink"/>
          </w:rPr>
          <w:t>中国地砖行业现状与趋势预测报告（2025-2031年）</w:t>
        </w:r>
      </w:hyperlink>
      <w:r>
        <w:rPr>
          <w:rFonts w:hint="eastAsia"/>
        </w:rPr>
        <w:t>》通过全面的行业调研，系统梳理了地砖产业链的各个环节，详细分析了地砖市场规模、需求变化及价格趋势。报告结合当前地砖行业现状，科学预测了市场前景与发展方向，并解读了重点企业的竞争格局、市场集中度及品牌表现。同时，报告对地砖细分市场进行了深入探讨，结合地砖技术现状与SWOT分析，揭示了地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地砖行业界定</w:t>
      </w:r>
      <w:r>
        <w:rPr>
          <w:rFonts w:hint="eastAsia"/>
        </w:rPr>
        <w:br/>
      </w:r>
      <w:r>
        <w:rPr>
          <w:rFonts w:hint="eastAsia"/>
        </w:rPr>
        <w:t>　　第一节 地砖行业定义</w:t>
      </w:r>
      <w:r>
        <w:rPr>
          <w:rFonts w:hint="eastAsia"/>
        </w:rPr>
        <w:br/>
      </w:r>
      <w:r>
        <w:rPr>
          <w:rFonts w:hint="eastAsia"/>
        </w:rPr>
        <w:t>　　第二节 地砖行业特点分析</w:t>
      </w:r>
      <w:r>
        <w:rPr>
          <w:rFonts w:hint="eastAsia"/>
        </w:rPr>
        <w:br/>
      </w:r>
      <w:r>
        <w:rPr>
          <w:rFonts w:hint="eastAsia"/>
        </w:rPr>
        <w:t>　　第三节 地砖产业链分析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2024-2025年全球地砖行业发展概况</w:t>
      </w:r>
      <w:r>
        <w:rPr>
          <w:rFonts w:hint="eastAsia"/>
        </w:rPr>
        <w:br/>
      </w:r>
      <w:r>
        <w:rPr>
          <w:rFonts w:hint="eastAsia"/>
        </w:rPr>
        <w:t>　　第二节 全球地砖行业发展走势</w:t>
      </w:r>
      <w:r>
        <w:rPr>
          <w:rFonts w:hint="eastAsia"/>
        </w:rPr>
        <w:br/>
      </w:r>
      <w:r>
        <w:rPr>
          <w:rFonts w:hint="eastAsia"/>
        </w:rPr>
        <w:t>　　　　二、全球地砖行业市场分布情况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三、全球地砖行业发展趋势分析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2024-2025年中国地砖行业发展环境分析</w:t>
      </w:r>
      <w:r>
        <w:rPr>
          <w:rFonts w:hint="eastAsia"/>
        </w:rPr>
        <w:br/>
      </w:r>
      <w:r>
        <w:rPr>
          <w:rFonts w:hint="eastAsia"/>
        </w:rPr>
        <w:t>　　第一节 地砖行业经济环境分析</w:t>
      </w:r>
      <w:r>
        <w:rPr>
          <w:rFonts w:hint="eastAsia"/>
        </w:rPr>
        <w:br/>
      </w:r>
      <w:r>
        <w:rPr>
          <w:rFonts w:hint="eastAsia"/>
        </w:rPr>
        <w:t>　　第二节 地砖行业政策环境分析</w:t>
      </w:r>
      <w:r>
        <w:rPr>
          <w:rFonts w:hint="eastAsia"/>
        </w:rPr>
        <w:br/>
      </w:r>
      <w:r>
        <w:rPr>
          <w:rFonts w:hint="eastAsia"/>
        </w:rPr>
        <w:t>　　　　一、地砖行业政策影响分析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二、相关地砖行业标准分析</w:t>
      </w:r>
      <w:r>
        <w:rPr>
          <w:rFonts w:hint="eastAsia"/>
        </w:rPr>
        <w:br/>
      </w:r>
      <w:r>
        <w:rPr>
          <w:rFonts w:hint="eastAsia"/>
        </w:rPr>
        <w:t>　　第三节 地砖行业社会环境分析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国内外地砖行业技术差异与原因</w:t>
      </w:r>
      <w:r>
        <w:rPr>
          <w:rFonts w:hint="eastAsia"/>
        </w:rPr>
        <w:br/>
      </w:r>
      <w:r>
        <w:rPr>
          <w:rFonts w:hint="eastAsia"/>
        </w:rPr>
        <w:t>　　第三节 地砖行业技术发展方向、趋势预测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2024-2025年中国地砖发展现状调研</w:t>
      </w:r>
      <w:r>
        <w:rPr>
          <w:rFonts w:hint="eastAsia"/>
        </w:rPr>
        <w:br/>
      </w:r>
      <w:r>
        <w:rPr>
          <w:rFonts w:hint="eastAsia"/>
        </w:rPr>
        <w:t>　　第一节 中国地砖市场现状分析</w:t>
      </w:r>
      <w:r>
        <w:rPr>
          <w:rFonts w:hint="eastAsia"/>
        </w:rPr>
        <w:br/>
      </w:r>
      <w:r>
        <w:rPr>
          <w:rFonts w:hint="eastAsia"/>
        </w:rPr>
        <w:t>　　第二节 中国地砖行业产量情况分析及预测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三、2019-2024年中国地砖产量统计</w:t>
      </w:r>
      <w:r>
        <w:rPr>
          <w:rFonts w:hint="eastAsia"/>
        </w:rPr>
        <w:br/>
      </w:r>
      <w:r>
        <w:rPr>
          <w:rFonts w:hint="eastAsia"/>
        </w:rPr>
        <w:t>　　　　二、地砖生产区域分布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三、2025-2031年中国地砖产量预测分析</w:t>
      </w:r>
      <w:r>
        <w:rPr>
          <w:rFonts w:hint="eastAsia"/>
        </w:rPr>
        <w:br/>
      </w:r>
      <w:r>
        <w:rPr>
          <w:rFonts w:hint="eastAsia"/>
        </w:rPr>
        <w:t>　　第三节 中国地砖市场需求分析及预测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地砖细分市场深度分析</w:t>
      </w:r>
      <w:r>
        <w:rPr>
          <w:rFonts w:hint="eastAsia"/>
        </w:rPr>
        <w:br/>
      </w:r>
      <w:r>
        <w:rPr>
          <w:rFonts w:hint="eastAsia"/>
        </w:rPr>
        <w:t>　　第一节 地砖细分市场（一）发展研究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地砖行业竞争格局分析</w:t>
      </w:r>
      <w:r>
        <w:rPr>
          <w:rFonts w:hint="eastAsia"/>
        </w:rPr>
        <w:br/>
      </w:r>
      <w:r>
        <w:rPr>
          <w:rFonts w:hint="eastAsia"/>
        </w:rPr>
        <w:t>　　第一节 地砖行业集中度分析</w:t>
      </w:r>
      <w:r>
        <w:rPr>
          <w:rFonts w:hint="eastAsia"/>
        </w:rPr>
        <w:br/>
      </w:r>
      <w:r>
        <w:rPr>
          <w:rFonts w:hint="eastAsia"/>
        </w:rPr>
        <w:t>　　　　一、地砖市场集中度分析</w:t>
      </w:r>
      <w:r>
        <w:rPr>
          <w:rFonts w:hint="eastAsia"/>
        </w:rPr>
        <w:br/>
      </w:r>
      <w:r>
        <w:rPr>
          <w:rFonts w:hint="eastAsia"/>
        </w:rPr>
        <w:t>　　　　二、地砖企业集中度分析</w:t>
      </w:r>
      <w:r>
        <w:rPr>
          <w:rFonts w:hint="eastAsia"/>
        </w:rPr>
        <w:br/>
      </w:r>
      <w:r>
        <w:rPr>
          <w:rFonts w:hint="eastAsia"/>
        </w:rPr>
        <w:t>　　　　三、地砖区域集中度分析</w:t>
      </w:r>
      <w:r>
        <w:rPr>
          <w:rFonts w:hint="eastAsia"/>
        </w:rPr>
        <w:br/>
      </w:r>
      <w:r>
        <w:rPr>
          <w:rFonts w:hint="eastAsia"/>
        </w:rPr>
        <w:t>　　第二节 地砖行业主要企业竞争力分析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三、2019-2024年我国地砖市场竞争分析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2025年地砖企业管理策略建议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对我国地砖品牌的战略思考</w:t>
      </w:r>
      <w:r>
        <w:rPr>
          <w:rFonts w:hint="eastAsia"/>
        </w:rPr>
        <w:br/>
      </w:r>
      <w:r>
        <w:rPr>
          <w:rFonts w:hint="eastAsia"/>
        </w:rPr>
        <w:t>　　　　一、地砖实施品牌战略的意义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三、我国地砖企业的品牌战略</w:t>
      </w:r>
      <w:r>
        <w:rPr>
          <w:rFonts w:hint="eastAsia"/>
        </w:rPr>
        <w:br/>
      </w:r>
      <w:r>
        <w:rPr>
          <w:rFonts w:hint="eastAsia"/>
        </w:rPr>
        <w:t>　　　　四、地砖品牌战略管理的策略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2025年中国地砖市场前景分析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2025-2031年中国地砖发展趋势预测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地砖行业研究结论</w:t>
      </w:r>
      <w:r>
        <w:rPr>
          <w:rFonts w:hint="eastAsia"/>
        </w:rPr>
        <w:br/>
      </w:r>
      <w:r>
        <w:rPr>
          <w:rFonts w:hint="eastAsia"/>
        </w:rPr>
        <w:t>　　第二节 地砖行业投资价值评估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(中.智林)地砖行业投资建议</w:t>
      </w:r>
      <w:r>
        <w:rPr>
          <w:rFonts w:hint="eastAsia"/>
        </w:rPr>
        <w:br/>
      </w:r>
      <w:r>
        <w:rPr>
          <w:rFonts w:hint="eastAsia"/>
        </w:rPr>
        <w:t>　　　　一、地砖行业投资策略建议</w:t>
      </w:r>
      <w:r>
        <w:rPr>
          <w:rFonts w:hint="eastAsia"/>
        </w:rPr>
        <w:br/>
      </w:r>
      <w:r>
        <w:rPr>
          <w:rFonts w:hint="eastAsia"/>
        </w:rPr>
        <w:t>　　　　二、地砖行业投资方向建议</w:t>
      </w:r>
      <w:r>
        <w:rPr>
          <w:rFonts w:hint="eastAsia"/>
        </w:rPr>
        <w:br/>
      </w:r>
      <w:r>
        <w:rPr>
          <w:rFonts w:hint="eastAsia"/>
        </w:rPr>
        <w:t>　　　　三、地砖行业投资方式建议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2025-2031年中国地砖行业利润预测</w:t>
      </w:r>
      <w:r>
        <w:rPr>
          <w:rFonts w:hint="eastAsia"/>
        </w:rPr>
        <w:br/>
      </w:r>
      <w:r>
        <w:rPr>
          <w:rFonts w:hint="eastAsia"/>
        </w:rPr>
        <w:t>　　图表 2025年地砖行业壁垒</w:t>
      </w:r>
      <w:r>
        <w:rPr>
          <w:rFonts w:hint="eastAsia"/>
        </w:rPr>
        <w:br/>
      </w:r>
      <w:r>
        <w:rPr>
          <w:rFonts w:hint="eastAsia"/>
        </w:rPr>
        <w:t>　　图表 2025年地砖市场前景分析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2025-2031年中国地砖市场需求预测</w:t>
      </w:r>
      <w:r>
        <w:rPr>
          <w:rFonts w:hint="eastAsia"/>
        </w:rPr>
        <w:br/>
      </w:r>
      <w:r>
        <w:rPr>
          <w:rFonts w:hint="eastAsia"/>
        </w:rPr>
        <w:t>　　图表 2025年地砖发展趋势预测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37e7f8f434ecd" w:history="1">
        <w:r>
          <w:rPr>
            <w:rStyle w:val="Hyperlink"/>
          </w:rPr>
          <w:t>中国地砖行业现状与趋势预测报告（2025-2031年）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37e7f8f434ecd" w:history="1">
        <w:r>
          <w:rPr>
            <w:rStyle w:val="Hyperlink"/>
          </w:rPr>
          <w:t>https://www.20087.com/5/63/DiZhuanDeQianJingQuShi.html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热点：仿石砖、地砖十大名牌排名、装修、地砖翘起来了怎么修复、2023年最流行的地砖款式、地砖品牌、地板砖图案大全图片、地砖防滑处理的方法、地砖空鼓怎么修补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f8724647848f6" w:history="1">
      <w:r>
        <w:rPr>
          <w:rStyle w:val="Hyperlink"/>
        </w:rPr>
        <w:t>中国地砖行业现状与趋势预测报告（2025-2031年）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iZhuanDeQianJingQuShi.html" TargetMode="External" Id="R49437e7f8f43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iZhuanDeQianJingQuShi.html" TargetMode="External" Id="Rc9af87246478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2024-09-06T02:00:00Z</dcterms:created>
  <dcterms:modified xsi:type="dcterms:W3CDTF">2024-09-06T03:00:00Z</dcterms:modified>
  <dc:subject>中国地砖行业现状与趋势预测报告（2025-2031年）</dc:subject>
  <dc:title>中国地砖行业现状与趋势预测报告（2025-2031年）</dc:title>
  <cp:keywords>中国地砖行业现状与趋势预测报告（2025-2031年）</cp:keywords>
  <dc:description>中国地砖行业现状与趋势预测报告（2025-2031年）</dc:description>
</cp:coreProperties>
</file>