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ebc6c6ba04dfb" w:history="1">
              <w:r>
                <w:rPr>
                  <w:rStyle w:val="Hyperlink"/>
                </w:rPr>
                <w:t>2026-2032年中国塑石行业调研与市场前景报告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ebc6c6ba04dfb" w:history="1">
              <w:r>
                <w:rPr>
                  <w:rStyle w:val="Hyperlink"/>
                </w:rPr>
                <w:t>2026-2032年中国塑石行业调研与市场前景报告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ebc6c6ba04dfb" w:history="1">
                <w:r>
                  <w:rPr>
                    <w:rStyle w:val="Hyperlink"/>
                  </w:rPr>
                  <w:t>https://www.20087.com/5/23/SuShiFaZhanQianJingFenXi.html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石是一种以水泥、树脂、石粉等为主要原料的人造景观材料，广泛应用于城市公园、商业综合体、文旅景区及主题乐园的景观营造中。现代塑石制作已从传统手工抹灰向模具化、预制化与机械化施工转变，通过玻璃纤维增强、轻质骨料与高性能砂浆的应用，显著提升了塑石产品的强度、耐久性与抗裂性能。在表面处理方面，采用多层着色、仿古做旧及仿生纹理技术，使塑石产品在视觉与触觉上高度接近天然石材。施工环节普遍引入BIM放样与3D扫描技术，确保塑石造型与周边环境的精准匹配。然而，塑石在实际应用中仍面临现场施工周期长、对工匠技艺依赖度高、长期户外暴露下的色差与泛碱问题，以及部分项目因过度追求仿真效果而忽视生态协调性等挑战。</w:t>
      </w:r>
      <w:r>
        <w:rPr>
          <w:rFonts w:hint="eastAsia"/>
        </w:rPr>
        <w:br/>
      </w:r>
      <w:r>
        <w:rPr>
          <w:rFonts w:hint="eastAsia"/>
        </w:rPr>
        <w:t>　　未来，塑石将向绿色低碳、智能制造与功能复合方向演进。市场调研网指出，利用建筑固废、矿渣等再生骨料制备生态塑石，将显著降低原材料的环境负荷，符合循环经济理念。预制装配技术的应用，将使塑石构件在工厂完成主体结构与饰面层，现场仅需快速拼装，大幅缩短工期并提升品质均一性。智能涂装系统与机器人喷涂工艺的引入，可实现色彩、纹理的数字化定制与精准复现。此外，塑石将不再局限于景观装饰，通过与灯光、音响、互动装置及生态植被的结合，发展为集观赏、娱乐、生态与科普于一体的多功能城市家具，在提升空间美学价值的同时，增强人与环境的互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ebc6c6ba04dfb" w:history="1">
        <w:r>
          <w:rPr>
            <w:rStyle w:val="Hyperlink"/>
          </w:rPr>
          <w:t>2026-2032年中国塑石行业调研与市场前景报告</w:t>
        </w:r>
      </w:hyperlink>
      <w:r>
        <w:rPr>
          <w:rFonts w:hint="eastAsia"/>
        </w:rPr>
        <w:t>》，2025年塑石行业市场规模达 亿元，预计2032年市场规模将达 亿元，期间年均复合增长率（CAGR）达 %。报告基于统计局、相关行业协会及科研机构的详实数据，系统呈现塑石行业市场规模、技术发展现状及未来趋势，客观分析塑石行业竞争格局与主要企业经营状况。报告从塑石供需关系、政策环境等维度，评估了塑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塑石行业界定</w:t>
      </w:r>
      <w:r>
        <w:rPr>
          <w:rFonts w:hint="eastAsia"/>
        </w:rPr>
        <w:br/>
      </w:r>
      <w:r>
        <w:rPr>
          <w:rFonts w:hint="eastAsia"/>
        </w:rPr>
        <w:t>　　第一节 塑石行业定义</w:t>
      </w:r>
      <w:r>
        <w:rPr>
          <w:rFonts w:hint="eastAsia"/>
        </w:rPr>
        <w:br/>
      </w:r>
      <w:r>
        <w:rPr>
          <w:rFonts w:hint="eastAsia"/>
        </w:rPr>
        <w:t>　　第二节 塑石行业特点分析</w:t>
      </w:r>
      <w:r>
        <w:rPr>
          <w:rFonts w:hint="eastAsia"/>
        </w:rPr>
        <w:br/>
      </w:r>
      <w:r>
        <w:rPr>
          <w:rFonts w:hint="eastAsia"/>
        </w:rPr>
        <w:t>　　第三节 塑石行业发展历程</w:t>
      </w:r>
      <w:r>
        <w:rPr>
          <w:rFonts w:hint="eastAsia"/>
        </w:rPr>
        <w:br/>
      </w:r>
      <w:r>
        <w:rPr>
          <w:rFonts w:hint="eastAsia"/>
        </w:rPr>
        <w:t>　　第四节 塑石产业链分析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中国塑石行业发展环境分析</w:t>
      </w:r>
      <w:r>
        <w:rPr>
          <w:rFonts w:hint="eastAsia"/>
        </w:rPr>
        <w:br/>
      </w:r>
      <w:r>
        <w:rPr>
          <w:rFonts w:hint="eastAsia"/>
        </w:rPr>
        <w:t>　　第一节 塑石行业经济环境分析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塑石行业政策环境分析</w:t>
      </w:r>
      <w:r>
        <w:rPr>
          <w:rFonts w:hint="eastAsia"/>
        </w:rPr>
        <w:br/>
      </w:r>
      <w:r>
        <w:rPr>
          <w:rFonts w:hint="eastAsia"/>
        </w:rPr>
        <w:t>　　　　一、塑石行业相关政策</w:t>
      </w:r>
      <w:r>
        <w:rPr>
          <w:rFonts w:hint="eastAsia"/>
        </w:rPr>
        <w:br/>
      </w:r>
      <w:r>
        <w:rPr>
          <w:rFonts w:hint="eastAsia"/>
        </w:rPr>
        <w:t>　　　　二、塑石行业相关标准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国内外塑石行业技术差异与原因</w:t>
      </w:r>
      <w:r>
        <w:rPr>
          <w:rFonts w:hint="eastAsia"/>
        </w:rPr>
        <w:br/>
      </w:r>
      <w:r>
        <w:rPr>
          <w:rFonts w:hint="eastAsia"/>
        </w:rPr>
        <w:t>　　第三节 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全球塑石行业总体情况</w:t>
      </w:r>
      <w:r>
        <w:rPr>
          <w:rFonts w:hint="eastAsia"/>
        </w:rPr>
        <w:br/>
      </w:r>
      <w:r>
        <w:rPr>
          <w:rFonts w:hint="eastAsia"/>
        </w:rPr>
        <w:t>　　第二节 塑石行业重点国家、地区市场分析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一、2020-2025年塑石行业市场需求情况</w:t>
      </w:r>
      <w:r>
        <w:rPr>
          <w:rFonts w:hint="eastAsia"/>
        </w:rPr>
        <w:br/>
      </w:r>
      <w:r>
        <w:rPr>
          <w:rFonts w:hint="eastAsia"/>
        </w:rPr>
        <w:t>　　　　二、塑石行业市场需求特点分析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一、2020-2025年塑石行业产量统计分析</w:t>
      </w:r>
      <w:r>
        <w:rPr>
          <w:rFonts w:hint="eastAsia"/>
        </w:rPr>
        <w:br/>
      </w:r>
      <w:r>
        <w:rPr>
          <w:rFonts w:hint="eastAsia"/>
        </w:rPr>
        <w:t>　　　　二、塑石行业区域产量分析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三、2026-2032年塑石行业产量预测分析</w:t>
      </w:r>
      <w:r>
        <w:rPr>
          <w:rFonts w:hint="eastAsia"/>
        </w:rPr>
        <w:br/>
      </w:r>
      <w:r>
        <w:rPr>
          <w:rFonts w:hint="eastAsia"/>
        </w:rPr>
        <w:t>　　第四节 塑石行业市场供需平衡状况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中国塑石行业进出口情况分析</w:t>
      </w:r>
      <w:r>
        <w:rPr>
          <w:rFonts w:hint="eastAsia"/>
        </w:rPr>
        <w:br/>
      </w:r>
      <w:r>
        <w:rPr>
          <w:rFonts w:hint="eastAsia"/>
        </w:rPr>
        <w:t>　　第一节 塑石行业出口情况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三、2026-2032年塑石行业出口情况预测</w:t>
      </w:r>
      <w:r>
        <w:rPr>
          <w:rFonts w:hint="eastAsia"/>
        </w:rPr>
        <w:br/>
      </w:r>
      <w:r>
        <w:rPr>
          <w:rFonts w:hint="eastAsia"/>
        </w:rPr>
        <w:t>　　第二节 塑石行业进口情况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三、2026-2032年塑石行业进口情况预测</w:t>
      </w:r>
      <w:r>
        <w:rPr>
          <w:rFonts w:hint="eastAsia"/>
        </w:rPr>
        <w:br/>
      </w:r>
      <w:r>
        <w:rPr>
          <w:rFonts w:hint="eastAsia"/>
        </w:rPr>
        <w:t>　　第三节 塑石行业进出口面临的挑战及对策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中国塑石行业产品价格监测</w:t>
      </w:r>
      <w:r>
        <w:rPr>
          <w:rFonts w:hint="eastAsia"/>
        </w:rPr>
        <w:br/>
      </w:r>
      <w:r>
        <w:rPr>
          <w:rFonts w:hint="eastAsia"/>
        </w:rPr>
        <w:t>　　　　一、塑石市场价格特征</w:t>
      </w:r>
      <w:r>
        <w:rPr>
          <w:rFonts w:hint="eastAsia"/>
        </w:rPr>
        <w:br/>
      </w:r>
      <w:r>
        <w:rPr>
          <w:rFonts w:hint="eastAsia"/>
        </w:rPr>
        <w:t>　　　　二、当前塑石市场价格评述</w:t>
      </w:r>
      <w:r>
        <w:rPr>
          <w:rFonts w:hint="eastAsia"/>
        </w:rPr>
        <w:br/>
      </w:r>
      <w:r>
        <w:rPr>
          <w:rFonts w:hint="eastAsia"/>
        </w:rPr>
        <w:t>　　　　三、影响塑石市场价格因素分析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2026-2032年塑石行业投资特性分析</w:t>
      </w:r>
      <w:r>
        <w:rPr>
          <w:rFonts w:hint="eastAsia"/>
        </w:rPr>
        <w:br/>
      </w:r>
      <w:r>
        <w:rPr>
          <w:rFonts w:hint="eastAsia"/>
        </w:rPr>
        <w:t>　　　　一、塑石行业进入壁垒</w:t>
      </w:r>
      <w:r>
        <w:rPr>
          <w:rFonts w:hint="eastAsia"/>
        </w:rPr>
        <w:br/>
      </w:r>
      <w:r>
        <w:rPr>
          <w:rFonts w:hint="eastAsia"/>
        </w:rPr>
        <w:t>　　　　二、塑石行业盈利模式</w:t>
      </w:r>
      <w:r>
        <w:rPr>
          <w:rFonts w:hint="eastAsia"/>
        </w:rPr>
        <w:br/>
      </w:r>
      <w:r>
        <w:rPr>
          <w:rFonts w:hint="eastAsia"/>
        </w:rPr>
        <w:t>　　　　三、塑石行业盈利因素</w:t>
      </w:r>
      <w:r>
        <w:rPr>
          <w:rFonts w:hint="eastAsia"/>
        </w:rPr>
        <w:br/>
      </w:r>
      <w:r>
        <w:rPr>
          <w:rFonts w:hint="eastAsia"/>
        </w:rPr>
        <w:t>　　第三节 塑石行业“波特五力模型”分析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塑石企业竞争策略分析</w:t>
      </w:r>
      <w:r>
        <w:rPr>
          <w:rFonts w:hint="eastAsia"/>
        </w:rPr>
        <w:br/>
      </w:r>
      <w:r>
        <w:rPr>
          <w:rFonts w:hint="eastAsia"/>
        </w:rPr>
        <w:t>　　第一节 塑石市场竞争策略分析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一、2026-2032年塑石发展趋势预测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二、2026-2032年塑石市场前景分析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塑石行业发展建议分析</w:t>
      </w:r>
      <w:r>
        <w:rPr>
          <w:rFonts w:hint="eastAsia"/>
        </w:rPr>
        <w:br/>
      </w:r>
      <w:r>
        <w:rPr>
          <w:rFonts w:hint="eastAsia"/>
        </w:rPr>
        <w:t>　　第一节 塑石行业研究结论及建议</w:t>
      </w:r>
      <w:r>
        <w:rPr>
          <w:rFonts w:hint="eastAsia"/>
        </w:rPr>
        <w:br/>
      </w:r>
      <w:r>
        <w:rPr>
          <w:rFonts w:hint="eastAsia"/>
        </w:rPr>
        <w:t>　　第二节 塑石细分行业研究结论及建议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中智.林.－塑石行业竞争策略总结及建议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塑石行业历程</w:t>
      </w:r>
      <w:r>
        <w:rPr>
          <w:rFonts w:hint="eastAsia"/>
        </w:rPr>
        <w:br/>
      </w:r>
      <w:r>
        <w:rPr>
          <w:rFonts w:hint="eastAsia"/>
        </w:rPr>
        <w:t>　　图表 塑石行业生命周期</w:t>
      </w:r>
      <w:r>
        <w:rPr>
          <w:rFonts w:hint="eastAsia"/>
        </w:rPr>
        <w:br/>
      </w:r>
      <w:r>
        <w:rPr>
          <w:rFonts w:hint="eastAsia"/>
        </w:rPr>
        <w:t>　　图表 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2025年中国塑石进口国家及地区分析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ebc6c6ba04dfb" w:history="1">
        <w:r>
          <w:rPr>
            <w:rStyle w:val="Hyperlink"/>
          </w:rPr>
          <w:t>2026-2032年中国塑石行业调研与市场前景报告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ebc6c6ba04dfb" w:history="1">
        <w:r>
          <w:rPr>
            <w:rStyle w:val="Hyperlink"/>
          </w:rPr>
          <w:t>https://www.20087.com/5/23/SuShiFaZhanQianJingFenXi.html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热点：塑石假山图片、塑石假山厂家、假山石景观、塑石假山图片、塑石是什么、塑石假山施工工艺流程、石头假山造型图片大全、塑石假山效果图、哪里有卖石头的地方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f5c70dedd4f05" w:history="1">
      <w:r>
        <w:rPr>
          <w:rStyle w:val="Hyperlink"/>
        </w:rPr>
        <w:t>2026-2032年中国塑石行业调研与市场前景报告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uShiFaZhanQianJingFenXi.html" TargetMode="External" Id="R5bbebc6c6ba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uShiFaZhanQianJingFenXi.html" TargetMode="External" Id="R471f5c70ded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2026-04-09T06:21:55Z</dcterms:created>
  <dcterms:modified xsi:type="dcterms:W3CDTF">2026-04-09T07:21:55Z</dcterms:modified>
  <dc:subject>2026-2032年中国塑石行业调研与市场前景报告</dc:subject>
  <dc:title>2026-2032年中国塑石行业调研与市场前景报告</dc:title>
  <cp:keywords>2026-2032年中国塑石行业调研与市场前景报告</cp:keywords>
  <dc:description>2026-2032年中国塑石行业调研与市场前景报告</dc:description>
</cp:coreProperties>
</file>