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f01fe81b4bfd" w:history="1">
              <w:r>
                <w:rPr>
                  <w:rStyle w:val="Hyperlink"/>
                </w:rPr>
                <w:t>2024-2030年中国重庆建筑业市场全面调研与发展趋势预测报告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f01fe81b4bfd" w:history="1">
              <w:r>
                <w:rPr>
                  <w:rStyle w:val="Hyperlink"/>
                </w:rPr>
                <w:t>2024-2030年中国重庆建筑业市场全面调研与发展趋势预测报告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cf01fe81b4bfd" w:history="1">
                <w:r>
                  <w:rPr>
                    <w:rStyle w:val="Hyperlink"/>
                  </w:rPr>
                  <w:t>https://www.20087.com/5/33/ChongQingJianZhuYeFaZhanQuShiYuCe.html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建筑业是西南地区经济的重要支柱，近年来在城市化进程加速、基础设施建设升级和房地产市场回暖的背景下，展现出强劲的增长势头。目前，重庆建筑业正朝着绿色化、智能化、产业化方向发展。绿色化体现在对绿色建筑标准的推广，如节能材料的应用、雨水收集系统、绿色屋顶等，提升建筑的环保性能；智能化则是通过BIM（Building Information Modeling）、物联网等技术，实现建筑全生命周期的数字化管理，提升施工效率和工程质量；产业化则体现在装配式建筑的推广，通过工厂化生产和现场组装，减少现场施工污染，提高建筑生产效率。</w:t>
      </w:r>
      <w:r>
        <w:rPr>
          <w:rFonts w:hint="eastAsia"/>
        </w:rPr>
        <w:br/>
      </w:r>
      <w:r>
        <w:rPr>
          <w:rFonts w:hint="eastAsia"/>
        </w:rPr>
        <w:t>　　未来，重庆建筑业的发展趋势将更加注重创新引领和区域协同。创新引领体现在对新材料、新技术、新工艺的探索，如3D打印建筑、智能幕墙、光伏建筑一体化，推动建筑行业的技术革命。区域协同则是要加强成渝双城经济圈的建设，通过城市群协同发展，优化资源配置，实现建筑市场的互联互通，提升区域整体竞争力。此外，随着乡村振兴战略的推进，重庆建筑业将加大对乡村基础设施和住房建设的投资，推动城乡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cf01fe81b4bfd" w:history="1">
        <w:r>
          <w:rPr>
            <w:rStyle w:val="Hyperlink"/>
          </w:rPr>
          <w:t>2024-2030年中国重庆建筑业市场全面调研与发展趋势预测报告</w:t>
        </w:r>
      </w:hyperlink>
      <w:r>
        <w:rPr>
          <w:rFonts w:hint="eastAsia"/>
        </w:rPr>
        <w:t>》依托国家统计局、发改委及重庆建筑业相关行业协会的详实数据，对重庆建筑业行业的现状、市场需求、市场规模、产业链结构、价格变动、细分市场进行了全面调研。重庆建筑业报告还详细剖析了重庆建筑业市场竞争格局，重点关注了品牌影响力、市场集中度及重点企业运营情况，并在预测重庆建筑业市场发展前景和发展趋势的同时，识别了重庆建筑业行业潜在的风险与机遇。重庆建筑业报告以专业、科学、规范的研究方法和客观、权威的分析，为重庆建筑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2024年中国建筑业发展分析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2024年中国建筑业发展分析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2024年中国建筑业发展分析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2019-2024年中国对外承包工程发展分析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2024年业务规模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2019-2024年重庆建筑业的发展</w:t>
      </w:r>
      <w:r>
        <w:rPr>
          <w:rFonts w:hint="eastAsia"/>
        </w:rPr>
        <w:br/>
      </w:r>
      <w:r>
        <w:rPr>
          <w:rFonts w:hint="eastAsia"/>
        </w:rPr>
        <w:t>　　3.1 重庆建筑业发展综述</w:t>
      </w:r>
      <w:r>
        <w:rPr>
          <w:rFonts w:hint="eastAsia"/>
        </w:rPr>
        <w:br/>
      </w:r>
      <w:r>
        <w:rPr>
          <w:rFonts w:hint="eastAsia"/>
        </w:rPr>
        <w:t>　　　　3.1.1 重庆建筑行业发展状况回顾</w:t>
      </w:r>
      <w:r>
        <w:rPr>
          <w:rFonts w:hint="eastAsia"/>
        </w:rPr>
        <w:br/>
      </w:r>
      <w:r>
        <w:rPr>
          <w:rFonts w:hint="eastAsia"/>
        </w:rPr>
        <w:t>　　　　3.1.2 重庆市建筑业的营业税政策解析</w:t>
      </w:r>
      <w:r>
        <w:rPr>
          <w:rFonts w:hint="eastAsia"/>
        </w:rPr>
        <w:br/>
      </w:r>
      <w:r>
        <w:rPr>
          <w:rFonts w:hint="eastAsia"/>
        </w:rPr>
        <w:t>　　　　3.1.3 重庆建筑行业开始实施自律公约</w:t>
      </w:r>
      <w:r>
        <w:rPr>
          <w:rFonts w:hint="eastAsia"/>
        </w:rPr>
        <w:br/>
      </w:r>
      <w:r>
        <w:rPr>
          <w:rFonts w:hint="eastAsia"/>
        </w:rPr>
        <w:t>　　3.2 2019-2024年重庆建筑业发展分析</w:t>
      </w:r>
      <w:r>
        <w:rPr>
          <w:rFonts w:hint="eastAsia"/>
        </w:rPr>
        <w:br/>
      </w:r>
      <w:r>
        <w:rPr>
          <w:rFonts w:hint="eastAsia"/>
        </w:rPr>
        <w:t>　　　　3.2.1 2024年重庆市建筑业发展回顾</w:t>
      </w:r>
      <w:r>
        <w:rPr>
          <w:rFonts w:hint="eastAsia"/>
        </w:rPr>
        <w:br/>
      </w:r>
      <w:r>
        <w:rPr>
          <w:rFonts w:hint="eastAsia"/>
        </w:rPr>
        <w:t>　　　　3.2.2 2024年重庆市建筑业发展状况</w:t>
      </w:r>
      <w:r>
        <w:rPr>
          <w:rFonts w:hint="eastAsia"/>
        </w:rPr>
        <w:br/>
      </w:r>
      <w:r>
        <w:rPr>
          <w:rFonts w:hint="eastAsia"/>
        </w:rPr>
        <w:t>　　　　3.2.3 2024年重庆市建筑业区域情况</w:t>
      </w:r>
      <w:r>
        <w:rPr>
          <w:rFonts w:hint="eastAsia"/>
        </w:rPr>
        <w:br/>
      </w:r>
      <w:r>
        <w:rPr>
          <w:rFonts w:hint="eastAsia"/>
        </w:rPr>
        <w:t>　　　　3.2.4 2024年重庆市建筑业基本状况</w:t>
      </w:r>
      <w:r>
        <w:rPr>
          <w:rFonts w:hint="eastAsia"/>
        </w:rPr>
        <w:br/>
      </w:r>
      <w:r>
        <w:rPr>
          <w:rFonts w:hint="eastAsia"/>
        </w:rPr>
        <w:t>　　　　3.2.5 2024年重庆市建筑业面临形势</w:t>
      </w:r>
      <w:r>
        <w:rPr>
          <w:rFonts w:hint="eastAsia"/>
        </w:rPr>
        <w:br/>
      </w:r>
      <w:r>
        <w:rPr>
          <w:rFonts w:hint="eastAsia"/>
        </w:rPr>
        <w:t>　　3.3 2019-2024年重庆各区县建筑业发展分析</w:t>
      </w:r>
      <w:r>
        <w:rPr>
          <w:rFonts w:hint="eastAsia"/>
        </w:rPr>
        <w:br/>
      </w:r>
      <w:r>
        <w:rPr>
          <w:rFonts w:hint="eastAsia"/>
        </w:rPr>
        <w:t>　　　　3.3.1 黔江区建筑业发展现状及存在的不足分析</w:t>
      </w:r>
      <w:r>
        <w:rPr>
          <w:rFonts w:hint="eastAsia"/>
        </w:rPr>
        <w:br/>
      </w:r>
      <w:r>
        <w:rPr>
          <w:rFonts w:hint="eastAsia"/>
        </w:rPr>
        <w:t>　　　　3.3.2 大足县建筑业取得良好成绩</w:t>
      </w:r>
      <w:r>
        <w:rPr>
          <w:rFonts w:hint="eastAsia"/>
        </w:rPr>
        <w:br/>
      </w:r>
      <w:r>
        <w:rPr>
          <w:rFonts w:hint="eastAsia"/>
        </w:rPr>
        <w:t>　　　　3.3.3 涪陵区建筑业运行状况</w:t>
      </w:r>
      <w:r>
        <w:rPr>
          <w:rFonts w:hint="eastAsia"/>
        </w:rPr>
        <w:br/>
      </w:r>
      <w:r>
        <w:rPr>
          <w:rFonts w:hint="eastAsia"/>
        </w:rPr>
        <w:t>　　　　3.3.4 云阳县建筑业发展状况</w:t>
      </w:r>
      <w:r>
        <w:rPr>
          <w:rFonts w:hint="eastAsia"/>
        </w:rPr>
        <w:br/>
      </w:r>
      <w:r>
        <w:rPr>
          <w:rFonts w:hint="eastAsia"/>
        </w:rPr>
        <w:t>　　3.4 重庆建筑业发展的问题及策略分析</w:t>
      </w:r>
      <w:r>
        <w:rPr>
          <w:rFonts w:hint="eastAsia"/>
        </w:rPr>
        <w:br/>
      </w:r>
      <w:r>
        <w:rPr>
          <w:rFonts w:hint="eastAsia"/>
        </w:rPr>
        <w:t>　　　　3.4.1 重庆建筑业发展存在的主要问题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重庆建筑企业存在的不足及建议</w:t>
      </w:r>
      <w:r>
        <w:rPr>
          <w:rFonts w:hint="eastAsia"/>
        </w:rPr>
        <w:br/>
      </w:r>
      <w:r>
        <w:rPr>
          <w:rFonts w:hint="eastAsia"/>
        </w:rPr>
        <w:t>　　　　3.4.3 重庆建筑业技术创新的对策</w:t>
      </w:r>
      <w:r>
        <w:rPr>
          <w:rFonts w:hint="eastAsia"/>
        </w:rPr>
        <w:br/>
      </w:r>
      <w:r>
        <w:rPr>
          <w:rFonts w:hint="eastAsia"/>
        </w:rPr>
        <w:t>　　　　3.4.4 促进重庆建筑业发展的政策建议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2019-2024年重庆建筑业投资分析</w:t>
      </w:r>
      <w:r>
        <w:rPr>
          <w:rFonts w:hint="eastAsia"/>
        </w:rPr>
        <w:br/>
      </w:r>
      <w:r>
        <w:rPr>
          <w:rFonts w:hint="eastAsia"/>
        </w:rPr>
        <w:t>　　4.1 投资环境</w:t>
      </w:r>
      <w:r>
        <w:rPr>
          <w:rFonts w:hint="eastAsia"/>
        </w:rPr>
        <w:br/>
      </w:r>
      <w:r>
        <w:rPr>
          <w:rFonts w:hint="eastAsia"/>
        </w:rPr>
        <w:t>　　　　4.1.1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4.1.2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4.1.3 建筑行业市场新环境</w:t>
      </w:r>
      <w:r>
        <w:rPr>
          <w:rFonts w:hint="eastAsia"/>
        </w:rPr>
        <w:br/>
      </w:r>
      <w:r>
        <w:rPr>
          <w:rFonts w:hint="eastAsia"/>
        </w:rPr>
        <w:t>　　　　4.1.4 重庆建筑业发展的政策环境</w:t>
      </w:r>
      <w:r>
        <w:rPr>
          <w:rFonts w:hint="eastAsia"/>
        </w:rPr>
        <w:br/>
      </w:r>
      <w:r>
        <w:rPr>
          <w:rFonts w:hint="eastAsia"/>
        </w:rPr>
        <w:t>　　4.2 投资机会</w:t>
      </w:r>
      <w:r>
        <w:rPr>
          <w:rFonts w:hint="eastAsia"/>
        </w:rPr>
        <w:br/>
      </w:r>
      <w:r>
        <w:rPr>
          <w:rFonts w:hint="eastAsia"/>
        </w:rPr>
        <w:t>　　　　4.2.1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4.2.2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4.2.3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4.2.4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4.3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4.3.1 投标报价风险</w:t>
      </w:r>
      <w:r>
        <w:rPr>
          <w:rFonts w:hint="eastAsia"/>
        </w:rPr>
        <w:br/>
      </w:r>
      <w:r>
        <w:rPr>
          <w:rFonts w:hint="eastAsia"/>
        </w:rPr>
        <w:t>　　　　4.3.2 垫资风险</w:t>
      </w:r>
      <w:r>
        <w:rPr>
          <w:rFonts w:hint="eastAsia"/>
        </w:rPr>
        <w:br/>
      </w:r>
      <w:r>
        <w:rPr>
          <w:rFonts w:hint="eastAsia"/>
        </w:rPr>
        <w:t>　　　　4.3.3 合同管理风险</w:t>
      </w:r>
      <w:r>
        <w:rPr>
          <w:rFonts w:hint="eastAsia"/>
        </w:rPr>
        <w:br/>
      </w:r>
      <w:r>
        <w:rPr>
          <w:rFonts w:hint="eastAsia"/>
        </w:rPr>
        <w:t>　　　　4.3.4 债权债务风险</w:t>
      </w:r>
      <w:r>
        <w:rPr>
          <w:rFonts w:hint="eastAsia"/>
        </w:rPr>
        <w:br/>
      </w:r>
      <w:r>
        <w:rPr>
          <w:rFonts w:hint="eastAsia"/>
        </w:rPr>
        <w:t>　　4.4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4.4.1 投标报价风险的防范</w:t>
      </w:r>
      <w:r>
        <w:rPr>
          <w:rFonts w:hint="eastAsia"/>
        </w:rPr>
        <w:br/>
      </w:r>
      <w:r>
        <w:rPr>
          <w:rFonts w:hint="eastAsia"/>
        </w:rPr>
        <w:t>　　　　4.4.2 垫资风险的防范</w:t>
      </w:r>
      <w:r>
        <w:rPr>
          <w:rFonts w:hint="eastAsia"/>
        </w:rPr>
        <w:br/>
      </w:r>
      <w:r>
        <w:rPr>
          <w:rFonts w:hint="eastAsia"/>
        </w:rPr>
        <w:t>　　　　4.4.3 合同管理风险的防范</w:t>
      </w:r>
      <w:r>
        <w:rPr>
          <w:rFonts w:hint="eastAsia"/>
        </w:rPr>
        <w:br/>
      </w:r>
      <w:r>
        <w:rPr>
          <w:rFonts w:hint="eastAsia"/>
        </w:rPr>
        <w:t>　　　　4.4.4 债权债务风险的防范</w:t>
      </w:r>
      <w:r>
        <w:rPr>
          <w:rFonts w:hint="eastAsia"/>
        </w:rPr>
        <w:br/>
      </w:r>
      <w:r>
        <w:rPr>
          <w:rFonts w:hint="eastAsia"/>
        </w:rPr>
        <w:t>　　4.5 其他投资前景</w:t>
      </w:r>
      <w:r>
        <w:rPr>
          <w:rFonts w:hint="eastAsia"/>
        </w:rPr>
        <w:br/>
      </w:r>
      <w:r>
        <w:rPr>
          <w:rFonts w:hint="eastAsia"/>
        </w:rPr>
        <w:t>　　　　4.5.1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4.5.2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4.5.3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[.中.智林.]重庆建筑业前景趋势分析</w:t>
      </w:r>
      <w:r>
        <w:rPr>
          <w:rFonts w:hint="eastAsia"/>
        </w:rPr>
        <w:br/>
      </w:r>
      <w:r>
        <w:rPr>
          <w:rFonts w:hint="eastAsia"/>
        </w:rPr>
        <w:t>　　5.1 中国建筑业的趋势预测及趋势</w:t>
      </w:r>
      <w:r>
        <w:rPr>
          <w:rFonts w:hint="eastAsia"/>
        </w:rPr>
        <w:br/>
      </w:r>
      <w:r>
        <w:rPr>
          <w:rFonts w:hint="eastAsia"/>
        </w:rPr>
        <w:t>　　　　5.1.1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5.1.2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5.1.3 未来几年中国建筑发展走向</w:t>
      </w:r>
      <w:r>
        <w:rPr>
          <w:rFonts w:hint="eastAsia"/>
        </w:rPr>
        <w:br/>
      </w:r>
      <w:r>
        <w:rPr>
          <w:rFonts w:hint="eastAsia"/>
        </w:rPr>
        <w:t>　　5.2 重庆建筑业的趋势预测及趋势预测</w:t>
      </w:r>
      <w:r>
        <w:rPr>
          <w:rFonts w:hint="eastAsia"/>
        </w:rPr>
        <w:br/>
      </w:r>
      <w:r>
        <w:rPr>
          <w:rFonts w:hint="eastAsia"/>
        </w:rPr>
        <w:t>　　　　5.2.1 未来重庆建筑业发展的利好因素</w:t>
      </w:r>
      <w:r>
        <w:rPr>
          <w:rFonts w:hint="eastAsia"/>
        </w:rPr>
        <w:br/>
      </w:r>
      <w:r>
        <w:rPr>
          <w:rFonts w:hint="eastAsia"/>
        </w:rPr>
        <w:t>　　　　5.2.2 2024-2030年重庆市建筑业发展预测分析</w:t>
      </w:r>
      <w:r>
        <w:rPr>
          <w:rFonts w:hint="eastAsia"/>
        </w:rPr>
        <w:br/>
      </w:r>
      <w:r>
        <w:rPr>
          <w:rFonts w:hint="eastAsia"/>
        </w:rPr>
        <w:t>　　　　5.2.3 重庆建筑产业化的目标及任务</w:t>
      </w:r>
      <w:r>
        <w:rPr>
          <w:rFonts w:hint="eastAsia"/>
        </w:rPr>
        <w:br/>
      </w:r>
      <w:r>
        <w:rPr>
          <w:rFonts w:hint="eastAsia"/>
        </w:rPr>
        <w:t>　　　　5.2.4 未来重庆建筑将向低碳环保发展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附录四：绿色建筑评价标识使用规定（试行）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附录六：重庆市建筑节能条例</w:t>
      </w:r>
      <w:r>
        <w:rPr>
          <w:rFonts w:hint="eastAsia"/>
        </w:rPr>
        <w:br/>
      </w:r>
      <w:r>
        <w:rPr>
          <w:rFonts w:hint="eastAsia"/>
        </w:rPr>
        <w:t>　　附录七：重庆市人民政府关于加快建筑业改革与发展的意见</w:t>
      </w:r>
      <w:r>
        <w:rPr>
          <w:rFonts w:hint="eastAsia"/>
        </w:rPr>
        <w:br/>
      </w:r>
      <w:r>
        <w:rPr>
          <w:rFonts w:hint="eastAsia"/>
        </w:rPr>
        <w:t>　　附录八：重庆市建设工程安全生产监督管理办法</w:t>
      </w:r>
      <w:r>
        <w:rPr>
          <w:rFonts w:hint="eastAsia"/>
        </w:rPr>
        <w:br/>
      </w:r>
      <w:r>
        <w:rPr>
          <w:rFonts w:hint="eastAsia"/>
        </w:rPr>
        <w:t>　　附录九：重庆市《加快推进我市建筑产业化的指导意见》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2019-2024年我国建筑业新签合同情况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2019-2024年我国建筑业产值利润率变化情况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2024年我国各省份建筑业产值占全国外省施工产值比重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2019-2024年我国建筑业总产值情况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2019-2024年各季度重庆建筑业总产值增速情况</w:t>
      </w:r>
      <w:r>
        <w:rPr>
          <w:rFonts w:hint="eastAsia"/>
        </w:rPr>
        <w:br/>
      </w:r>
      <w:r>
        <w:rPr>
          <w:rFonts w:hint="eastAsia"/>
        </w:rPr>
        <w:t>　　图表 2024年重庆市建筑业总产值、在市内完成产值及相应增速</w:t>
      </w:r>
      <w:r>
        <w:rPr>
          <w:rFonts w:hint="eastAsia"/>
        </w:rPr>
        <w:br/>
      </w:r>
      <w:r>
        <w:rPr>
          <w:rFonts w:hint="eastAsia"/>
        </w:rPr>
        <w:t>　　图表 2024-2030年重庆市建筑业总产值预测</w:t>
      </w:r>
      <w:r>
        <w:rPr>
          <w:rFonts w:hint="eastAsia"/>
        </w:rPr>
        <w:br/>
      </w:r>
      <w:r>
        <w:rPr>
          <w:rFonts w:hint="eastAsia"/>
        </w:rPr>
        <w:t>　　图表 2024-2030年重庆市建筑业增加值预测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f01fe81b4bfd" w:history="1">
        <w:r>
          <w:rPr>
            <w:rStyle w:val="Hyperlink"/>
          </w:rPr>
          <w:t>2024-2030年中国重庆建筑业市场全面调研与发展趋势预测报告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cf01fe81b4bfd" w:history="1">
        <w:r>
          <w:rPr>
            <w:rStyle w:val="Hyperlink"/>
          </w:rPr>
          <w:t>https://www.20087.com/5/33/ChongQingJianZhuYeFaZhanQuShiYuCe.html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6adc21a384d34" w:history="1">
      <w:r>
        <w:rPr>
          <w:rStyle w:val="Hyperlink"/>
        </w:rPr>
        <w:t>2024-2030年中国重庆建筑业市场全面调研与发展趋势预测报告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ChongQingJianZhuYeFaZhanQuShiYuCe.html" TargetMode="External" Id="R971cf01fe81b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ChongQingJianZhuYeFaZhanQuShiYuCe.html" TargetMode="External" Id="Rc5f6adc21a38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2024-04-06T01:24:00Z</dcterms:created>
  <dcterms:modified xsi:type="dcterms:W3CDTF">2024-04-06T02:24:00Z</dcterms:modified>
  <dc:subject>2024-2030年中国重庆建筑业市场全面调研与发展趋势预测报告</dc:subject>
  <dc:title>2024-2030年中国重庆建筑业市场全面调研与发展趋势预测报告</dc:title>
  <cp:keywords>2024-2030年中国重庆建筑业市场全面调研与发展趋势预测报告</cp:keywords>
  <dc:description>2024-2030年中国重庆建筑业市场全面调研与发展趋势预测报告</dc:description>
</cp:coreProperties>
</file>