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8402b5eff47bc" w:history="1">
              <w:r>
                <w:rPr>
                  <w:rStyle w:val="Hyperlink"/>
                </w:rPr>
                <w:t>2026-2032年全球与中国门窗泡沫行业现状调研及发展前景分析报告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8402b5eff47bc" w:history="1">
              <w:r>
                <w:rPr>
                  <w:rStyle w:val="Hyperlink"/>
                </w:rPr>
                <w:t>2026-2032年全球与中国门窗泡沫行业现状调研及发展前景分析报告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8402b5eff47bc" w:history="1">
                <w:r>
                  <w:rPr>
                    <w:rStyle w:val="Hyperlink"/>
                  </w:rPr>
                  <w:t>https://www.20087.com/5/83/MenChuangPaoMoFaZhanQianJingFenXi.html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泡沫是一种常用于建筑密封和隔音的材料，它能够有效填补门窗框架与墙体之间的缝隙，提供优异的隔热、隔音效果。现代门窗泡沫产品种类繁多，包括单组分和双组分泡沫，以及不同密度和硬度的选择，以适应各种应用场景的需求。近年来，随着环保法规日益严格，对低VOC（挥发性有机化合物）排放的要求越来越高，促使门窗泡沫企业开发更加环保的产品。然而，尽管门窗泡沫在性能上有了显著提升，但在实际应用中仍面临一些挑战，如施工条件要求较高、固化时间较长等问题。</w:t>
      </w:r>
      <w:r>
        <w:rPr>
          <w:rFonts w:hint="eastAsia"/>
        </w:rPr>
        <w:br/>
      </w:r>
      <w:r>
        <w:rPr>
          <w:rFonts w:hint="eastAsia"/>
        </w:rPr>
        <w:t>　　门窗泡沫将更加注重环保性能和施工便捷性。市场调研网指出，一方面，采用生物基原料或可再生资源制造门窗泡沫，减少对石化资源的依赖，并降低生产和使用过程中的环境影响；另一方面，随着智能建筑概念的发展，具备自我修复功能的门窗泡沫将成为新的研究热点，能够在受损后自动恢复其密封性能，延长使用寿命。此外，结合快速固化技术，未来的门窗泡沫可以在短时间内完成固化，大大缩短施工周期，提高工作效率。同时，考虑到节能建筑的趋势，研发具有更高隔热性能的门窗泡沫材料，有助于提升建筑物的整体能效，符合绿色建筑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78402b5eff47bc" w:history="1">
        <w:r>
          <w:rPr>
            <w:rStyle w:val="Hyperlink"/>
          </w:rPr>
          <w:t>2026-2032年全球与中国门窗泡沫行业现状调研及发展前景分析报告</w:t>
        </w:r>
      </w:hyperlink>
      <w:r>
        <w:rPr>
          <w:rFonts w:hint="eastAsia"/>
        </w:rPr>
        <w:t>》，2025年门窗泡沫行业市场规模达 亿元，预计2032年市场规模将达 亿元，期间年均复合增长率（CAGR）达 %。报告基于国家统计局及相关行业协会等权威部门数据，结合长期监测的一手资料，系统分析了门窗泡沫行业的发展现状、市场规模、供需动态及进出口情况。报告详细解读了门窗泡沫产业链上下游、重点区域市场、竞争格局及领先企业的表现，同时评估了门窗泡沫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按产品类型细分，全球门窗泡沫市场规模2021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有机泡沫</w:t>
      </w:r>
      <w:r>
        <w:rPr>
          <w:rFonts w:hint="eastAsia"/>
        </w:rPr>
        <w:br/>
      </w:r>
      <w:r>
        <w:rPr>
          <w:rFonts w:hint="eastAsia"/>
        </w:rPr>
        <w:t>　　　　1.3.3 无机泡沫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按应用细分，全球门窗泡沫市场规模2021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门窗泡沫行业发展总体概况</w:t>
      </w:r>
      <w:r>
        <w:rPr>
          <w:rFonts w:hint="eastAsia"/>
        </w:rPr>
        <w:br/>
      </w:r>
      <w:r>
        <w:rPr>
          <w:rFonts w:hint="eastAsia"/>
        </w:rPr>
        <w:t>　　　　1.5.2 门窗泡沫行业发展主要特点</w:t>
      </w:r>
      <w:r>
        <w:rPr>
          <w:rFonts w:hint="eastAsia"/>
        </w:rPr>
        <w:br/>
      </w:r>
      <w:r>
        <w:rPr>
          <w:rFonts w:hint="eastAsia"/>
        </w:rPr>
        <w:t>　　　　1.5.3 门窗泡沫行业发展影响因素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门窗泡沫有利因素</w:t>
      </w:r>
      <w:r>
        <w:rPr>
          <w:rFonts w:hint="eastAsia"/>
        </w:rPr>
        <w:br/>
      </w:r>
      <w:r>
        <w:rPr>
          <w:rFonts w:hint="eastAsia"/>
        </w:rPr>
        <w:t>　　　　1.5.3 .2 门窗泡沫不利因素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全球市场，近三年门窗泡沫主要企业占有率及排名（按销量）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门窗泡沫主要企业在国际市场占有率（按销量，2023-2026）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2025年门窗泡沫主要企业在国际市场排名（按销量）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全球市场主要企业门窗泡沫销量（2023-2026）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全球市场，近三年门窗泡沫主要企业占有率及排名（按收入）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门窗泡沫主要企业在国际市场占有率（按收入，2023-2026）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2025年门窗泡沫主要企业在国际市场排名（按收入）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全球市场主要企业门窗泡沫销售收入（2023-2026）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全球市场主要企业门窗泡沫销售价格（2023-2026）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中国市场，近三年门窗泡沫主要企业占有率及排名（按销量）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门窗泡沫主要企业在中国市场占有率（按销量，2023-2026）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2025年门窗泡沫主要企业在中国市场排名（按销量）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中国市场主要企业门窗泡沫销量（2023-2026）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中国市场，近三年门窗泡沫主要企业占有率及排名（按收入）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门窗泡沫主要企业在中国市场占有率（按收入，2023-2026）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2025年门窗泡沫主要企业在中国市场排名（按收入）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中国市场主要企业门窗泡沫销售收入（2023-2026）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全球主要厂商门窗泡沫总部及产地分布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全球主要厂商成立时间及门窗泡沫商业化日期</w:t>
      </w:r>
      <w:r>
        <w:rPr>
          <w:rFonts w:hint="eastAsia"/>
        </w:rPr>
        <w:br/>
      </w:r>
      <w:r>
        <w:rPr>
          <w:rFonts w:hint="eastAsia"/>
        </w:rPr>
        <w:t>　　2.8 全球主要厂商门窗泡沫产品类型及应用</w:t>
      </w:r>
      <w:r>
        <w:rPr>
          <w:rFonts w:hint="eastAsia"/>
        </w:rPr>
        <w:br/>
      </w:r>
      <w:r>
        <w:rPr>
          <w:rFonts w:hint="eastAsia"/>
        </w:rPr>
        <w:t>　　2.9 门窗泡沫行业集中度、竞争程度分析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门窗泡沫行业集中度分析：2025年全球Top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全球门窗泡沫第一梯队、第二梯队和第三梯队生产商（品牌）及市场份额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全球门窗泡沫总体规模分析</w:t>
      </w:r>
      <w:r>
        <w:rPr>
          <w:rFonts w:hint="eastAsia"/>
        </w:rPr>
        <w:br/>
      </w:r>
      <w:r>
        <w:rPr>
          <w:rFonts w:hint="eastAsia"/>
        </w:rPr>
        <w:t>　　3.1 全球门窗泡沫供需现状及预测（2021-2032）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全球门窗泡沫产能、产量、产能利用率及发展趋势（2021-2032）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全球门窗泡沫产量、需求量及发展趋势（2021-2032）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全球主要地区门窗泡沫产量及发展趋势（2021-2032）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全球主要地区门窗泡沫产量（2021-2026）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全球主要地区门窗泡沫产量（2027-2032）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全球主要地区门窗泡沫产量市场份额（2021-2032）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中国门窗泡沫供需现状及预测（2021-2032）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中国门窗泡沫产能、产量、产能利用率及发展趋势（2021-2032）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中国门窗泡沫产量、市场需求量及发展趋势（2021-2032）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中国市场门窗泡沫进出口（2021-2032）</w:t>
      </w:r>
      <w:r>
        <w:rPr>
          <w:rFonts w:hint="eastAsia"/>
        </w:rPr>
        <w:br/>
      </w:r>
      <w:r>
        <w:rPr>
          <w:rFonts w:hint="eastAsia"/>
        </w:rPr>
        <w:t>　　3.4 全球门窗泡沫销量及销售额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全球市场门窗泡沫销售额（2021-2032）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全球市场门窗泡沫销量（2021-2032）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全球市场门窗泡沫价格趋势（2021-2032）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全球门窗泡沫主要地区分析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全球主要地区门窗泡沫市场规模分析：2021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全球主要地区门窗泡沫销售收入及市场份额（2021-2026）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全球主要地区门窗泡沫销售收入预测（2027-2032）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全球主要地区门窗泡沫销量分析：2021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全球主要地区门窗泡沫销量及市场份额（2021-2026）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全球主要地区门窗泡沫销量及市场份额预测（2027-2032）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不同产品类型门窗泡沫分析</w:t>
      </w:r>
      <w:r>
        <w:rPr>
          <w:rFonts w:hint="eastAsia"/>
        </w:rPr>
        <w:br/>
      </w:r>
      <w:r>
        <w:rPr>
          <w:rFonts w:hint="eastAsia"/>
        </w:rPr>
        <w:t>　　6.1 全球不同产品类型门窗泡沫销量（2021-2032）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全球不同产品类型门窗泡沫销量及市场份额（2021-2026）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全球不同产品类型门窗泡沫销量预测（2027-2032）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全球不同产品类型门窗泡沫收入（2021-2032）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全球不同产品类型门窗泡沫收入及市场份额（2021-2026）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全球不同产品类型门窗泡沫收入预测（2027-2032）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全球不同产品类型门窗泡沫价格走势（2021-2032）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中国不同产品类型门窗泡沫销量（2021-2032）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中国不同产品类型门窗泡沫销量及市场份额（2021-2026）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中国不同产品类型门窗泡沫销量预测（2027-2032）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中国不同产品类型门窗泡沫收入（2021-2032）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中国不同产品类型门窗泡沫收入及市场份额（2021-2026）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中国不同产品类型门窗泡沫收入预测（2027-2032）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不同应用门窗泡沫分析</w:t>
      </w:r>
      <w:r>
        <w:rPr>
          <w:rFonts w:hint="eastAsia"/>
        </w:rPr>
        <w:br/>
      </w:r>
      <w:r>
        <w:rPr>
          <w:rFonts w:hint="eastAsia"/>
        </w:rPr>
        <w:t>　　7.1 全球不同应用门窗泡沫销量（2021-2032）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全球不同应用门窗泡沫销量及市场份额（2021-2026）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全球不同应用门窗泡沫销量预测（2027-2032）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全球不同应用门窗泡沫收入（2021-2032）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全球不同应用门窗泡沫收入及市场份额（2021-2026）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全球不同应用门窗泡沫收入预测（2027-2032）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全球不同应用门窗泡沫价格走势（2021-2032）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中国不同应用门窗泡沫销量（2021-2032）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中国不同应用门窗泡沫销量及市场份额（2021-2026）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中国不同应用门窗泡沫销量预测（2027-2032）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中国不同应用门窗泡沫收入（2021-2032）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中国不同应用门窗泡沫收入及市场份额（2021-2026）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中国不同应用门窗泡沫收入预测（2027-2032）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门窗泡沫行业发展趋势</w:t>
      </w:r>
      <w:r>
        <w:rPr>
          <w:rFonts w:hint="eastAsia"/>
        </w:rPr>
        <w:br/>
      </w:r>
      <w:r>
        <w:rPr>
          <w:rFonts w:hint="eastAsia"/>
        </w:rPr>
        <w:t>　　8.2 门窗泡沫行业主要驱动因素</w:t>
      </w:r>
      <w:r>
        <w:rPr>
          <w:rFonts w:hint="eastAsia"/>
        </w:rPr>
        <w:br/>
      </w:r>
      <w:r>
        <w:rPr>
          <w:rFonts w:hint="eastAsia"/>
        </w:rPr>
        <w:t>　　8.3 门窗泡沫中国企业SWOT分析</w:t>
      </w:r>
      <w:r>
        <w:rPr>
          <w:rFonts w:hint="eastAsia"/>
        </w:rPr>
        <w:br/>
      </w:r>
      <w:r>
        <w:rPr>
          <w:rFonts w:hint="eastAsia"/>
        </w:rPr>
        <w:t>　　8.4 中国门窗泡沫行业政策环境分析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门窗泡沫行业产业链简介</w:t>
      </w:r>
      <w:r>
        <w:rPr>
          <w:rFonts w:hint="eastAsia"/>
        </w:rPr>
        <w:br/>
      </w:r>
      <w:r>
        <w:rPr>
          <w:rFonts w:hint="eastAsia"/>
        </w:rPr>
        <w:t>　　　　9.1.1 门窗泡沫行业供应链分析</w:t>
      </w:r>
      <w:r>
        <w:rPr>
          <w:rFonts w:hint="eastAsia"/>
        </w:rPr>
        <w:br/>
      </w:r>
      <w:r>
        <w:rPr>
          <w:rFonts w:hint="eastAsia"/>
        </w:rPr>
        <w:t>　　　　9.1.2 门窗泡沫主要原料及供应情况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门窗泡沫行业采购模式</w:t>
      </w:r>
      <w:r>
        <w:rPr>
          <w:rFonts w:hint="eastAsia"/>
        </w:rPr>
        <w:br/>
      </w:r>
      <w:r>
        <w:rPr>
          <w:rFonts w:hint="eastAsia"/>
        </w:rPr>
        <w:t>　　9.3 门窗泡沫行业生产模式</w:t>
      </w:r>
      <w:r>
        <w:rPr>
          <w:rFonts w:hint="eastAsia"/>
        </w:rPr>
        <w:br/>
      </w:r>
      <w:r>
        <w:rPr>
          <w:rFonts w:hint="eastAsia"/>
        </w:rPr>
        <w:t>　　9.4 门窗泡沫行业销售模式及销售渠道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按产品类型细分，全球门窗泡沫市场规模2021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按应用细分，全球门窗泡沫市场规模（CAGR）2021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门窗泡沫行业发展主要特点</w:t>
      </w:r>
      <w:r>
        <w:rPr>
          <w:rFonts w:hint="eastAsia"/>
        </w:rPr>
        <w:br/>
      </w:r>
      <w:r>
        <w:rPr>
          <w:rFonts w:hint="eastAsia"/>
        </w:rPr>
        <w:t>　　表 4： 门窗泡沫行业发展有利因素分析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门窗泡沫行业发展不利因素分析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进入门窗泡沫行业壁垒</w:t>
      </w:r>
      <w:r>
        <w:rPr>
          <w:rFonts w:hint="eastAsia"/>
        </w:rPr>
        <w:br/>
      </w:r>
      <w:r>
        <w:rPr>
          <w:rFonts w:hint="eastAsia"/>
        </w:rPr>
        <w:t>　　表 7： 门窗泡沫主要企业在国际市场占有率（按销量，2023-2026）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2025年门窗泡沫主要企业在国际市场排名（按销量）&amp;（吨）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全球市场主要企业门窗泡沫销量（2023-2026）&amp;（吨）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门窗泡沫主要企业在国际市场占有率（按收入，2023-2026）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2025年门窗泡沫主要企业在国际市场排名（按收入）&amp;（万元）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全球市场主要企业门窗泡沫销售收入（2023-2026）&amp;（万元）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全球市场主要企业门窗泡沫销售价格（2023-2026）&amp;（元/吨）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门窗泡沫主要企业在中国市场占有率（按销量，2023-2026）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2025年门窗泡沫主要企业在中国市场排名（按销量）&amp;（吨）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中国市场主要企业门窗泡沫销量（2023-2026）&amp;（吨）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门窗泡沫主要企业在中国市场占有率（按收入，2023-2026）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2025年门窗泡沫主要企业在中国市场排名（按收入）&amp;（万元）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中国市场主要企业门窗泡沫销售收入（2023-2026）&amp;（万元）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全球主要厂商门窗泡沫总部及产地分布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全球主要厂商成立时间及门窗泡沫商业化日期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全球主要厂商门窗泡沫产品类型及应用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2025年全球门窗泡沫主要厂商市场地位（第一梯队、第二梯队和第三梯队）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全球门窗泡沫市场投资、并购等现状分析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全球主要地区门窗泡沫产量增速（CAGR）：（2021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全球主要地区门窗泡沫产量（2021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全球主要地区门窗泡沫产量（2021-2026）&amp;（吨）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全球主要地区门窗泡沫产量（2027-2032）&amp;（吨）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全球主要地区门窗泡沫产量市场份额（2021-2026）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全球主要地区门窗泡沫产量市场份额（2027-2032）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中国市场门窗泡沫产量、销量、进出口（2021-2026）&amp;（吨）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中国市场门窗泡沫产量、销量、进出口预测（2027-2032）&amp;（吨）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全球主要地区门窗泡沫销售收入增速：（2021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全球主要地区门窗泡沫销售收入（2021-2026）&amp;（万元）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全球主要地区门窗泡沫销售收入市场份额（2021-2026）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全球主要地区门窗泡沫收入（2027-2032）&amp;（万元）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全球主要地区门窗泡沫收入市场份额（2027-2032）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全球主要地区门窗泡沫销量（吨）：2021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全球主要地区门窗泡沫销量（2021-2026）&amp;（吨）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全球主要地区门窗泡沫销量市场份额（2021-2026）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全球主要地区门窗泡沫销量（2027-2032）&amp;（吨）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全球主要地区门窗泡沫销量份额（2027-2032）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全球不同产品类型门窗泡沫销量（2021-2026）&amp;（吨）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全球不同产品类型门窗泡沫销量市场份额（2021-2026）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全球不同产品类型门窗泡沫销量预测（2027-2032）&amp;（吨）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全球市场不同产品类型门窗泡沫销量市场份额预测（2027-2032）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全球不同产品类型门窗泡沫收入（2021-2026）&amp;（万元）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全球不同产品类型门窗泡沫收入市场份额（2021-2026）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全球不同产品类型门窗泡沫收入预测（2027-2032）&amp;（万元）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全球不同产品类型门窗泡沫收入市场份额预测（2027-2032）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中国不同产品类型门窗泡沫销量（2021-2026）&amp;（吨）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中国不同产品类型门窗泡沫销量市场份额（2021-2026）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中国不同产品类型门窗泡沫销量预测（2027-2032）&amp;（吨）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全球市场不同产品类型门窗泡沫销量市场份额预测（2027-2032）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中国不同产品类型门窗泡沫收入（2021-2026）&amp;（万元）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中国不同产品类型门窗泡沫收入市场份额（2021-2026）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中国不同产品类型门窗泡沫收入预测（2027-2032）&amp;（万元）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中国不同产品类型门窗泡沫收入市场份额预测（2027-2032）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全球不同应用门窗泡沫销量（2021-2026）&amp;（吨）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全球不同应用门窗泡沫销量市场份额（2021-2026）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全球不同应用门窗泡沫销量预测（2027-2032）&amp;（吨）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全球市场不同应用门窗泡沫销量市场份额预测（2027-2032）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全球不同应用门窗泡沫收入（2021-2026）&amp;（万元）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全球不同应用门窗泡沫收入市场份额（2021-2026）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全球不同应用门窗泡沫收入预测（2027-2032）&amp;（万元）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全球不同应用门窗泡沫收入市场份额预测（2027-2032）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中国不同应用门窗泡沫销量（2021-2026）&amp;（吨）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中国不同应用门窗泡沫销量市场份额（2021-2026）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中国不同应用门窗泡沫销量预测（2027-2032）&amp;（吨）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中国市场不同应用门窗泡沫销量市场份额预测（2027-2032）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中国不同应用门窗泡沫收入（2021-2026）&amp;（万元）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中国不同应用门窗泡沫收入市场份额（2021-2026）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中国不同应用门窗泡沫收入预测（2027-2032）&amp;（万元）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中国不同应用门窗泡沫收入市场份额预测（2027-2032）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门窗泡沫行业发展趋势</w:t>
      </w:r>
      <w:r>
        <w:rPr>
          <w:rFonts w:hint="eastAsia"/>
        </w:rPr>
        <w:br/>
      </w:r>
      <w:r>
        <w:rPr>
          <w:rFonts w:hint="eastAsia"/>
        </w:rPr>
        <w:t>　　表 141： 门窗泡沫行业主要驱动因素</w:t>
      </w:r>
      <w:r>
        <w:rPr>
          <w:rFonts w:hint="eastAsia"/>
        </w:rPr>
        <w:br/>
      </w:r>
      <w:r>
        <w:rPr>
          <w:rFonts w:hint="eastAsia"/>
        </w:rPr>
        <w:t>　　表 142： 门窗泡沫行业供应链分析</w:t>
      </w:r>
      <w:r>
        <w:rPr>
          <w:rFonts w:hint="eastAsia"/>
        </w:rPr>
        <w:br/>
      </w:r>
      <w:r>
        <w:rPr>
          <w:rFonts w:hint="eastAsia"/>
        </w:rPr>
        <w:t>　　表 143： 门窗泡沫上游原料供应商</w:t>
      </w:r>
      <w:r>
        <w:rPr>
          <w:rFonts w:hint="eastAsia"/>
        </w:rPr>
        <w:br/>
      </w:r>
      <w:r>
        <w:rPr>
          <w:rFonts w:hint="eastAsia"/>
        </w:rPr>
        <w:t>　　表 144： 门窗泡沫主要地区不同应用客户分析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门窗泡沫典型经销商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门窗泡沫产品图片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全球不同产品类型门窗泡沫销售额2021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全球不同产品类型门窗泡沫市场份额2025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有机泡沫产品图片</w:t>
      </w:r>
      <w:r>
        <w:rPr>
          <w:rFonts w:hint="eastAsia"/>
        </w:rPr>
        <w:br/>
      </w:r>
      <w:r>
        <w:rPr>
          <w:rFonts w:hint="eastAsia"/>
        </w:rPr>
        <w:t>　　图 5： 无机泡沫产品图片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全球不同应用门窗泡沫市场份额2025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2025年全球前五大生产商门窗泡沫市场份额</w:t>
      </w:r>
      <w:r>
        <w:rPr>
          <w:rFonts w:hint="eastAsia"/>
        </w:rPr>
        <w:br/>
      </w:r>
      <w:r>
        <w:rPr>
          <w:rFonts w:hint="eastAsia"/>
        </w:rPr>
        <w:t>　　图 13： 2025年全球门窗泡沫第一梯队、第二梯队和第三梯队厂商及市场份额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全球门窗泡沫产能、产量、产能利用率及发展趋势（2021-2032）&amp;（吨）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全球门窗泡沫产量、需求量及发展趋势（2021-2032）&amp;（吨）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全球主要地区门窗泡沫产量市场份额（2021-2032）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中国门窗泡沫产能、产量、产能利用率及发展趋势（2021-2032）&amp;（吨）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中国门窗泡沫产量、市场需求量及发展趋势（2021-2032）&amp;（吨）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全球门窗泡沫市场销售额及增长率：（2021-2032）&amp;（万元）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全球市场门窗泡沫市场规模：2021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全球市场门窗泡沫价格趋势（2021-2032）&amp;（元/吨）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全球主要地区门窗泡沫销售收入（2021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全球主要地区门窗泡沫销售收入市场份额（2021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全球不同产品类型门窗泡沫价格走势（2021-2032）&amp;（元/吨）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全球不同应用门窗泡沫价格走势（2021-2032）&amp;（元/吨）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门窗泡沫中国企业SWOT分析</w:t>
      </w:r>
      <w:r>
        <w:rPr>
          <w:rFonts w:hint="eastAsia"/>
        </w:rPr>
        <w:br/>
      </w:r>
      <w:r>
        <w:rPr>
          <w:rFonts w:hint="eastAsia"/>
        </w:rPr>
        <w:t>　　图 44： 门窗泡沫产业链</w:t>
      </w:r>
      <w:r>
        <w:rPr>
          <w:rFonts w:hint="eastAsia"/>
        </w:rPr>
        <w:br/>
      </w:r>
      <w:r>
        <w:rPr>
          <w:rFonts w:hint="eastAsia"/>
        </w:rPr>
        <w:t>　　图 45： 门窗泡沫行业采购模式分析</w:t>
      </w:r>
      <w:r>
        <w:rPr>
          <w:rFonts w:hint="eastAsia"/>
        </w:rPr>
        <w:br/>
      </w:r>
      <w:r>
        <w:rPr>
          <w:rFonts w:hint="eastAsia"/>
        </w:rPr>
        <w:t>　　图 46： 门窗泡沫行业生产模式</w:t>
      </w:r>
      <w:r>
        <w:rPr>
          <w:rFonts w:hint="eastAsia"/>
        </w:rPr>
        <w:br/>
      </w:r>
      <w:r>
        <w:rPr>
          <w:rFonts w:hint="eastAsia"/>
        </w:rPr>
        <w:t>　　图 47： 门窗泡沫行业销售模式分析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8402b5eff47bc" w:history="1">
        <w:r>
          <w:rPr>
            <w:rStyle w:val="Hyperlink"/>
          </w:rPr>
          <w:t>2026-2032年全球与中国门窗泡沫行业现状调研及发展前景分析报告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8402b5eff47bc" w:history="1">
        <w:r>
          <w:rPr>
            <w:rStyle w:val="Hyperlink"/>
          </w:rPr>
          <w:t>https://www.20087.com/5/83/MenChuangPaoMoFaZhanQianJingFenXi.html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热点：门窗塞缝、门窗泡沫胶甲醛含量高吗、铝合金门窗上的泡沫胶怎么去除、门窗泡沫填缝剂、玻璃起泡怎么处理、门窗泡沫胶用什么去除、门窗发泡怎么打、门窗泡沫胶防水吗、窗套起泡什么原因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cbac499464b60" w:history="1">
      <w:r>
        <w:rPr>
          <w:rStyle w:val="Hyperlink"/>
        </w:rPr>
        <w:t>2026-2032年全球与中国门窗泡沫行业现状调研及发展前景分析报告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MenChuangPaoMoFaZhanQianJingFenXi.html" TargetMode="External" Id="Ra778402b5eff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MenChuangPaoMoFaZhanQianJingFenXi.html" TargetMode="External" Id="R010cbac49946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2026-01-29T01:33:40Z</dcterms:created>
  <dcterms:modified xsi:type="dcterms:W3CDTF">2026-01-29T02:33:40Z</dcterms:modified>
  <dc:subject>2026-2032年全球与中国门窗泡沫行业现状调研及发展前景分析报告</dc:subject>
  <dc:title>2026-2032年全球与中国门窗泡沫行业现状调研及发展前景分析报告</dc:title>
  <cp:keywords>2026-2032年全球与中国门窗泡沫行业现状调研及发展前景分析报告</cp:keywords>
  <dc:description>2026-2032年全球与中国门窗泡沫行业现状调研及发展前景分析报告</dc:description>
</cp:coreProperties>
</file>