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d2a3032f4b26" w:history="1">
              <w:r>
                <w:rPr>
                  <w:rStyle w:val="Hyperlink"/>
                </w:rPr>
                <w:t>2023-2029年中国亚光砖行业发展深度调研与未来趋势分析报告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d2a3032f4b26" w:history="1">
              <w:r>
                <w:rPr>
                  <w:rStyle w:val="Hyperlink"/>
                </w:rPr>
                <w:t>2023-2029年中国亚光砖行业发展深度调研与未来趋势分析报告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0d2a3032f4b26" w:history="1">
                <w:r>
                  <w:rPr>
                    <w:rStyle w:val="Hyperlink"/>
                  </w:rPr>
                  <w:t>https://www.20087.com/6/73/YaGuangZhuanFaZhanQuShiYuCe.html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是一种表面经过特殊处理的瓷砖，具有柔和的光泽度和防滑性能，广泛应用于室内装饰。近年来，随着消费者审美观念的变化和对居住环境舒适度的追求，亚光砖市场需求持续上升。当前市场上，亚光砖不仅在颜色和纹理上有丰富的选择，而且在尺寸和形状上也更加多样化，能够满足不同风格和空间的需求。</w:t>
      </w:r>
      <w:r>
        <w:rPr>
          <w:rFonts w:hint="eastAsia"/>
        </w:rPr>
        <w:br/>
      </w:r>
      <w:r>
        <w:rPr>
          <w:rFonts w:hint="eastAsia"/>
        </w:rPr>
        <w:t>　　未来，亚光砖的发展将更加注重设计创新和环保性。一方面，通过引入新的设计理念和技术，如大规格瓷砖、3D打印技术等，亚光砖将提供更加个性化和艺术化的选择。另一方面，随着消费者对环保材料的关注增加，亚光砖将更加注重使用绿色材料和环保生产工艺，减少对环境的影响。此外，随着智能家居技术的发展，亚光砖也可能集成更多智能元素，如加热功能、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d2a3032f4b26" w:history="1">
        <w:r>
          <w:rPr>
            <w:rStyle w:val="Hyperlink"/>
          </w:rPr>
          <w:t>2023-2029年中国亚光砖行业发展深度调研与未来趋势分析报告</w:t>
        </w:r>
      </w:hyperlink>
      <w:r>
        <w:rPr>
          <w:rFonts w:hint="eastAsia"/>
        </w:rPr>
        <w:t>》依托国家统计局、发改委及亚光砖相关行业协会的详实数据，对亚光砖行业的现状、市场需求、市场规模、产业链结构、价格变动、细分市场进行了全面调研。亚光砖报告还详细剖析了亚光砖市场竞争格局，重点关注了品牌影响力、市场集中度及重点企业运营情况，并在预测亚光砖市场发展前景和发展趋势的同时，识别了亚光砖行业潜在的风险与机遇。亚光砖报告以专业、科学、规范的研究方法和客观、权威的分析，为亚光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亚光砖概述</w:t>
      </w:r>
      <w:r>
        <w:rPr>
          <w:rFonts w:hint="eastAsia"/>
        </w:rPr>
        <w:br/>
      </w:r>
      <w:r>
        <w:rPr>
          <w:rFonts w:hint="eastAsia"/>
        </w:rPr>
        <w:t>　　第一节 亚光砖定义</w:t>
      </w:r>
      <w:r>
        <w:rPr>
          <w:rFonts w:hint="eastAsia"/>
        </w:rPr>
        <w:br/>
      </w:r>
      <w:r>
        <w:rPr>
          <w:rFonts w:hint="eastAsia"/>
        </w:rPr>
        <w:t>　　第二节 亚光砖行业发展历程</w:t>
      </w:r>
      <w:r>
        <w:rPr>
          <w:rFonts w:hint="eastAsia"/>
        </w:rPr>
        <w:br/>
      </w:r>
      <w:r>
        <w:rPr>
          <w:rFonts w:hint="eastAsia"/>
        </w:rPr>
        <w:t>　　第三节 亚光砖产业链分析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亚光砖行业相关政策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2023年中国亚光砖行业发展社会环境分析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中国亚光砖生产现状分析</w:t>
      </w:r>
      <w:r>
        <w:rPr>
          <w:rFonts w:hint="eastAsia"/>
        </w:rPr>
        <w:br/>
      </w:r>
      <w:r>
        <w:rPr>
          <w:rFonts w:hint="eastAsia"/>
        </w:rPr>
        <w:t>　　第一节 亚光砖行业总体规模</w:t>
      </w:r>
      <w:r>
        <w:rPr>
          <w:rFonts w:hint="eastAsia"/>
        </w:rPr>
        <w:br/>
      </w:r>
      <w:r>
        <w:rPr>
          <w:rFonts w:hint="eastAsia"/>
        </w:rPr>
        <w:t>　　第一节 亚光砖产能概况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亚光砖市场容量概况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亚光砖产业的生命周期分析</w:t>
      </w:r>
      <w:r>
        <w:rPr>
          <w:rFonts w:hint="eastAsia"/>
        </w:rPr>
        <w:br/>
      </w:r>
      <w:r>
        <w:rPr>
          <w:rFonts w:hint="eastAsia"/>
        </w:rPr>
        <w:t>　　第五节 亚光砖产业供需情况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亚光砖国内产品价格走势及影响因素分析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2023年我国亚光砖行业发展现状分析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我国亚光砖行业发展现状</w:t>
      </w:r>
      <w:r>
        <w:rPr>
          <w:rFonts w:hint="eastAsia"/>
        </w:rPr>
        <w:br/>
      </w:r>
      <w:r>
        <w:rPr>
          <w:rFonts w:hint="eastAsia"/>
        </w:rPr>
        <w:t>　　　　一、亚光砖行业品牌发展现状</w:t>
      </w:r>
      <w:r>
        <w:rPr>
          <w:rFonts w:hint="eastAsia"/>
        </w:rPr>
        <w:br/>
      </w:r>
      <w:r>
        <w:rPr>
          <w:rFonts w:hint="eastAsia"/>
        </w:rPr>
        <w:t>　　　　二、亚光砖行业需求市场现状</w:t>
      </w:r>
      <w:r>
        <w:rPr>
          <w:rFonts w:hint="eastAsia"/>
        </w:rPr>
        <w:br/>
      </w:r>
      <w:r>
        <w:rPr>
          <w:rFonts w:hint="eastAsia"/>
        </w:rPr>
        <w:t>　　　　三、亚光砖市场需求层次分析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四、我国亚光砖市场走向分析</w:t>
      </w:r>
      <w:r>
        <w:rPr>
          <w:rFonts w:hint="eastAsia"/>
        </w:rPr>
        <w:br/>
      </w:r>
      <w:r>
        <w:rPr>
          <w:rFonts w:hint="eastAsia"/>
        </w:rPr>
        <w:t>　　第二节 中国亚光砖产品技术分析</w:t>
      </w:r>
      <w:r>
        <w:rPr>
          <w:rFonts w:hint="eastAsia"/>
        </w:rPr>
        <w:br/>
      </w:r>
      <w:r>
        <w:rPr>
          <w:rFonts w:hint="eastAsia"/>
        </w:rPr>
        <w:t>　　　　一、2023年亚光砖产品技术变化特点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二、2023年亚光砖产品市场的新技术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三、2023年亚光砖产品市场现状分析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中国亚光砖行业存在的问题</w:t>
      </w:r>
      <w:r>
        <w:rPr>
          <w:rFonts w:hint="eastAsia"/>
        </w:rPr>
        <w:br/>
      </w:r>
      <w:r>
        <w:rPr>
          <w:rFonts w:hint="eastAsia"/>
        </w:rPr>
        <w:t>　　第四节 中国亚光砖市场分析及思考</w:t>
      </w:r>
      <w:r>
        <w:rPr>
          <w:rFonts w:hint="eastAsia"/>
        </w:rPr>
        <w:br/>
      </w:r>
      <w:r>
        <w:rPr>
          <w:rFonts w:hint="eastAsia"/>
        </w:rPr>
        <w:t>　　　　一、亚光砖市场特点</w:t>
      </w:r>
      <w:r>
        <w:rPr>
          <w:rFonts w:hint="eastAsia"/>
        </w:rPr>
        <w:br/>
      </w:r>
      <w:r>
        <w:rPr>
          <w:rFonts w:hint="eastAsia"/>
        </w:rPr>
        <w:t>　　　　二、亚光砖市场分析</w:t>
      </w:r>
      <w:r>
        <w:rPr>
          <w:rFonts w:hint="eastAsia"/>
        </w:rPr>
        <w:br/>
      </w:r>
      <w:r>
        <w:rPr>
          <w:rFonts w:hint="eastAsia"/>
        </w:rPr>
        <w:t>　　　　三、亚光砖市场变化的方向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2023年中国亚光砖行业发展概况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2023年中国亚光砖行业发展态势分析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2023年中国亚光砖行业发展特点分析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2023年中国亚光砖行业市场供需分析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一、亚光砖市场增长潜力分析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二、亚光砖产品竞争策略分析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一、2023年我国亚光砖市场竞争趋势</w:t>
      </w:r>
      <w:r>
        <w:rPr>
          <w:rFonts w:hint="eastAsia"/>
        </w:rPr>
        <w:br/>
      </w:r>
      <w:r>
        <w:rPr>
          <w:rFonts w:hint="eastAsia"/>
        </w:rPr>
        <w:t>　　　　二、2023年亚光砖行业竞争格局展望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三、2023年亚光砖行业竞争策略分析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2023年亚光砖行业投资情况分析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亚光砖行业投资机会分析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一、亚光砖投资项目分析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二、可以投资的亚光砖模式</w:t>
      </w:r>
      <w:r>
        <w:rPr>
          <w:rFonts w:hint="eastAsia"/>
        </w:rPr>
        <w:br/>
      </w:r>
      <w:r>
        <w:rPr>
          <w:rFonts w:hint="eastAsia"/>
        </w:rPr>
        <w:t>　　　　三、亚光砖投资机会</w:t>
      </w:r>
      <w:r>
        <w:rPr>
          <w:rFonts w:hint="eastAsia"/>
        </w:rPr>
        <w:br/>
      </w:r>
      <w:r>
        <w:rPr>
          <w:rFonts w:hint="eastAsia"/>
        </w:rPr>
        <w:t>　　　　四、亚光砖投资新方向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2023-2029年中国亚光砖行业发展前景预测分析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2023-2029年中国亚光砖行业发展预测分析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一、未来亚光砖发展分析</w:t>
      </w:r>
      <w:r>
        <w:rPr>
          <w:rFonts w:hint="eastAsia"/>
        </w:rPr>
        <w:br/>
      </w:r>
      <w:r>
        <w:rPr>
          <w:rFonts w:hint="eastAsia"/>
        </w:rPr>
        <w:t>　　　　二、未来亚光砖行业技术开发方向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2023-2029年中国亚光砖行业市场前景分析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亚光砖上游原材料供应状况分析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三、行业新动态及其对亚光砖行业的影响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四、行业竞争状况及其对亚光砖行业的意义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四、行业新动态及其对亚光砖行业的影响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五、行业竞争状况及其对亚光砖行业的意义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2023-2029年亚光砖行业发展趋势及投资风险分析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当前亚光砖存在的问题</w:t>
      </w:r>
      <w:r>
        <w:rPr>
          <w:rFonts w:hint="eastAsia"/>
        </w:rPr>
        <w:br/>
      </w:r>
      <w:r>
        <w:rPr>
          <w:rFonts w:hint="eastAsia"/>
        </w:rPr>
        <w:t>　　第二节 亚光砖未来发展预测分析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一、中国亚光砖发展方向分析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二、2023-2029年中国亚光砖行业发展规模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三、2023-2029年中国亚光砖行业发展趋势预测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2023-2029年中国亚光砖行业投资风险分析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亚光砖重点生产厂家分析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广东金意陶陶瓷集团有限公司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亚光砖地区销售分析</w:t>
      </w:r>
      <w:r>
        <w:rPr>
          <w:rFonts w:hint="eastAsia"/>
        </w:rPr>
        <w:br/>
      </w:r>
      <w:r>
        <w:rPr>
          <w:rFonts w:hint="eastAsia"/>
        </w:rPr>
        <w:t>　　第一节 中国亚光砖区域销售市场结构变化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亚光砖“东北地区”销售分析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亚光砖“华北地区”销售分析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亚光砖“中南地区”销售分析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亚光砖“华东地区”销售分析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亚光砖“西北地区”销售分析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2023-2029年中国亚光砖行业投资战略研究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2023-2029年中国亚光砖行业投资策略分析</w:t>
      </w:r>
      <w:r>
        <w:rPr>
          <w:rFonts w:hint="eastAsia"/>
        </w:rPr>
        <w:br/>
      </w:r>
      <w:r>
        <w:rPr>
          <w:rFonts w:hint="eastAsia"/>
        </w:rPr>
        <w:t>　　　　一、亚光砖投资策略</w:t>
      </w:r>
      <w:r>
        <w:rPr>
          <w:rFonts w:hint="eastAsia"/>
        </w:rPr>
        <w:br/>
      </w:r>
      <w:r>
        <w:rPr>
          <w:rFonts w:hint="eastAsia"/>
        </w:rPr>
        <w:t>　　　　二、亚光砖投资筹划策略</w:t>
      </w:r>
      <w:r>
        <w:rPr>
          <w:rFonts w:hint="eastAsia"/>
        </w:rPr>
        <w:br/>
      </w:r>
      <w:r>
        <w:rPr>
          <w:rFonts w:hint="eastAsia"/>
        </w:rPr>
        <w:t>　　　　三、亚光砖品牌竞争战略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2023-2029年中国亚光砖行业品牌建设策略</w:t>
      </w:r>
      <w:r>
        <w:rPr>
          <w:rFonts w:hint="eastAsia"/>
        </w:rPr>
        <w:br/>
      </w:r>
      <w:r>
        <w:rPr>
          <w:rFonts w:hint="eastAsia"/>
        </w:rPr>
        <w:t>　　　　一、亚光砖的规划</w:t>
      </w:r>
      <w:r>
        <w:rPr>
          <w:rFonts w:hint="eastAsia"/>
        </w:rPr>
        <w:br/>
      </w:r>
      <w:r>
        <w:rPr>
          <w:rFonts w:hint="eastAsia"/>
        </w:rPr>
        <w:t>　　　　二、亚光砖的建设</w:t>
      </w:r>
      <w:r>
        <w:rPr>
          <w:rFonts w:hint="eastAsia"/>
        </w:rPr>
        <w:br/>
      </w:r>
      <w:r>
        <w:rPr>
          <w:rFonts w:hint="eastAsia"/>
        </w:rPr>
        <w:t>　　　　三、亚光砖业成功之道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中国亚光砖行业市场发展趋势预测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亚光砖产品投资机会</w:t>
      </w:r>
      <w:r>
        <w:rPr>
          <w:rFonts w:hint="eastAsia"/>
        </w:rPr>
        <w:br/>
      </w:r>
      <w:r>
        <w:rPr>
          <w:rFonts w:hint="eastAsia"/>
        </w:rPr>
        <w:t>　　第三节 亚光砖产品投资趋势分析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2018-2023年我国亚光砖市场规模统计表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2018-2023年我国亚光砖市场规模及增长率变化图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2018-2023年我国亚光砖产能统计表</w:t>
      </w:r>
      <w:r>
        <w:rPr>
          <w:rFonts w:hint="eastAsia"/>
        </w:rPr>
        <w:br/>
      </w:r>
      <w:r>
        <w:rPr>
          <w:rFonts w:hint="eastAsia"/>
        </w:rPr>
        <w:t>　　图表 2018-2023年我国亚光砖产能及增长率变化图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2018-2023年中国亚光砖产能及增长率预测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2018-2023年我国亚光砖市场容量统计表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2018-2023年我国亚光砖市场容量及增长率变化图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2018-2023年中国亚光砖产能利用率变化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2018-2023年中国亚光砖市场容量及增长率预测</w:t>
      </w:r>
      <w:r>
        <w:rPr>
          <w:rFonts w:hint="eastAsia"/>
        </w:rPr>
        <w:br/>
      </w:r>
      <w:r>
        <w:rPr>
          <w:rFonts w:hint="eastAsia"/>
        </w:rPr>
        <w:t>　　图表 亚光砖行业生命周期的判断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2018-2023年亚光砖国内平均经销价格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d2a3032f4b26" w:history="1">
        <w:r>
          <w:rPr>
            <w:rStyle w:val="Hyperlink"/>
          </w:rPr>
          <w:t>2023-2029年中国亚光砖行业发展深度调研与未来趋势分析报告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0d2a3032f4b26" w:history="1">
        <w:r>
          <w:rPr>
            <w:rStyle w:val="Hyperlink"/>
          </w:rPr>
          <w:t>https://www.20087.com/6/73/YaGuangZhuanFaZhanQuShiYuCe.html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4fce26dd4a52" w:history="1">
      <w:r>
        <w:rPr>
          <w:rStyle w:val="Hyperlink"/>
        </w:rPr>
        <w:t>2023-2029年中国亚光砖行业发展深度调研与未来趋势分析报告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GuangZhuanFaZhanQuShiYuCe.html" TargetMode="External" Id="R1560d2a3032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GuangZhuanFaZhanQuShiYuCe.html" TargetMode="External" Id="R55db4fce26dd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2023-06-30T08:11:00Z</dcterms:created>
  <dcterms:modified xsi:type="dcterms:W3CDTF">2023-06-30T09:11:00Z</dcterms:modified>
  <dc:subject>2023-2029年中国亚光砖行业发展深度调研与未来趋势分析报告</dc:subject>
  <dc:title>2023-2029年中国亚光砖行业发展深度调研与未来趋势分析报告</dc:title>
  <cp:keywords>2023-2029年中国亚光砖行业发展深度调研与未来趋势分析报告</cp:keywords>
  <dc:description>2023-2029年中国亚光砖行业发展深度调研与未来趋势分析报告</dc:description>
</cp:coreProperties>
</file>