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ff8e1dd5b4ccf" w:history="1">
              <w:r>
                <w:rPr>
                  <w:rStyle w:val="Hyperlink"/>
                </w:rPr>
                <w:t>2025-2031年中国单板层积材市场深度调研及发展趋势分析报告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ff8e1dd5b4ccf" w:history="1">
              <w:r>
                <w:rPr>
                  <w:rStyle w:val="Hyperlink"/>
                </w:rPr>
                <w:t>2025-2031年中国单板层积材市场深度调研及发展趋势分析报告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ff8e1dd5b4ccf" w:history="1">
                <w:r>
                  <w:rPr>
                    <w:rStyle w:val="Hyperlink"/>
                  </w:rPr>
                  <w:t>https://www.20087.com/6/03/DanBanCengJiCaiShiChangDiaoChaYanJiu.html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层积材（LVL）是一种通过将木单板按一定方向叠合而成的工程木材，具有较高的强度和稳定性。近年来，随着建筑材料市场的不断发展和对可持续建材的需求增加，单板层积材作为一种高性能的结构材料受到了越来越多的关注。目前，单板层积材不仅在力学性能上有显著提升，还在防火、隔音等方面进行了改良。</w:t>
      </w:r>
      <w:r>
        <w:rPr>
          <w:rFonts w:hint="eastAsia"/>
        </w:rPr>
        <w:br/>
      </w:r>
      <w:r>
        <w:rPr>
          <w:rFonts w:hint="eastAsia"/>
        </w:rPr>
        <w:t>　　未来，单板层积材的发展将更加注重材料性能的优化和应用领域的拓展。一方面，通过改进生产工艺和选用更优质的原材料，提高单板层积材的强度和耐久性；另一方面，通过开发新的应用案例，如高层建筑结构、桥梁等，扩大其在建筑工程中的使用范围。此外，随着绿色建筑标准的提高，单板层积材将更加注重环保性能，如使用无毒胶黏剂和回收木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ff8e1dd5b4ccf" w:history="1">
        <w:r>
          <w:rPr>
            <w:rStyle w:val="Hyperlink"/>
          </w:rPr>
          <w:t>2025-2031年中国单板层积材市场深度调研及发展趋势分析报告</w:t>
        </w:r>
      </w:hyperlink>
      <w:r>
        <w:rPr>
          <w:rFonts w:hint="eastAsia"/>
        </w:rPr>
        <w:t>》是对单板层积材行业的市场调研，数据来源于国家权威机构、单板层积材相关行业协会及一手调研资料数据，内容包含单板层积材市场规模及预测、单板层积材供给产能分析、单板层积材市场需求及预测、单板层积材市场价格行情及趋势、单板层积材行业进出口状况及预测、单板层积材技术现状与发展方向、单板层积材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单板层积材行业概述</w:t>
      </w:r>
      <w:r>
        <w:rPr>
          <w:rFonts w:hint="eastAsia"/>
        </w:rPr>
        <w:br/>
      </w:r>
      <w:r>
        <w:rPr>
          <w:rFonts w:hint="eastAsia"/>
        </w:rPr>
        <w:t>　　第一节 单板层积材定义</w:t>
      </w:r>
      <w:r>
        <w:rPr>
          <w:rFonts w:hint="eastAsia"/>
        </w:rPr>
        <w:br/>
      </w:r>
      <w:r>
        <w:rPr>
          <w:rFonts w:hint="eastAsia"/>
        </w:rPr>
        <w:t>　　第二节 单板层积材行业发展历程</w:t>
      </w:r>
      <w:r>
        <w:rPr>
          <w:rFonts w:hint="eastAsia"/>
        </w:rPr>
        <w:br/>
      </w:r>
      <w:r>
        <w:rPr>
          <w:rFonts w:hint="eastAsia"/>
        </w:rPr>
        <w:t>　　第三节 单板层积材行业分类情况</w:t>
      </w:r>
      <w:r>
        <w:rPr>
          <w:rFonts w:hint="eastAsia"/>
        </w:rPr>
        <w:br/>
      </w:r>
      <w:r>
        <w:rPr>
          <w:rFonts w:hint="eastAsia"/>
        </w:rPr>
        <w:t>　　第四节 单板层积材产业链分析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二、单板层积材产业链模型分析</w:t>
      </w:r>
      <w:r>
        <w:rPr>
          <w:rFonts w:hint="eastAsia"/>
        </w:rPr>
        <w:br/>
      </w:r>
      <w:r>
        <w:rPr>
          <w:rFonts w:hint="eastAsia"/>
        </w:rPr>
        <w:t>　　第五节 单板层积材行业地位分析</w:t>
      </w:r>
      <w:r>
        <w:rPr>
          <w:rFonts w:hint="eastAsia"/>
        </w:rPr>
        <w:br/>
      </w:r>
      <w:r>
        <w:rPr>
          <w:rFonts w:hint="eastAsia"/>
        </w:rPr>
        <w:t>　　　　一、单板层积材行业对经济增长的影响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二、单板层积材行业对人民生活的影响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三、单板层积材行业关联度情况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2024-2025年中国单板层积材行业发展环境分析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中国单板层积材行业相关政策、标准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2024-2025年中国单板层积材行业发展分析</w:t>
      </w:r>
      <w:r>
        <w:rPr>
          <w:rFonts w:hint="eastAsia"/>
        </w:rPr>
        <w:br/>
      </w:r>
      <w:r>
        <w:rPr>
          <w:rFonts w:hint="eastAsia"/>
        </w:rPr>
        <w:t>　　第一节 中国单板层积材行业市场分析</w:t>
      </w:r>
      <w:r>
        <w:rPr>
          <w:rFonts w:hint="eastAsia"/>
        </w:rPr>
        <w:br/>
      </w:r>
      <w:r>
        <w:rPr>
          <w:rFonts w:hint="eastAsia"/>
        </w:rPr>
        <w:t>　　　　一、单板层积材行业品牌发展现状</w:t>
      </w:r>
      <w:r>
        <w:rPr>
          <w:rFonts w:hint="eastAsia"/>
        </w:rPr>
        <w:br/>
      </w:r>
      <w:r>
        <w:rPr>
          <w:rFonts w:hint="eastAsia"/>
        </w:rPr>
        <w:t>　　　　二、单板层积材行业消费市场现状</w:t>
      </w:r>
      <w:r>
        <w:rPr>
          <w:rFonts w:hint="eastAsia"/>
        </w:rPr>
        <w:br/>
      </w:r>
      <w:r>
        <w:rPr>
          <w:rFonts w:hint="eastAsia"/>
        </w:rPr>
        <w:t>　　　　三、单板层积材行业相关政策现状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2019-2024年单板层积材行业主要原材料价格及供应情况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2019-2024年中国单板层积材行业供需分析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一、2019-2024年中国单板层积材行业产量分析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二、2019-2024年中国单板层积材行业需求分析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三、2019-2024年中国单板层积材行业供需平衡分析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2025-2031年单板层积材行业主要原材料价格及供应情况预测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2025-2031年中国单板层积材行业供需预测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一、2025-2031年中国单板层积材行业产量预测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二、2025-2031年中国单板层积材行业需求预测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中国单板层积材行业市场价格走势及影响因素分析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中国单板层积材市场价格回顾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2024-2025年中国单板层积材行业当前市场价格及评述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2024-2025年中国单板层积材市场价格影响因素分析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2025-2031年中国单板层积材未来市场价格走势预测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2019-2024年中国单板层积材行业总体发展状况分析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中国单板层积材行业规模情况分析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中国单板层积材行业产销情况分析</w:t>
      </w:r>
      <w:r>
        <w:rPr>
          <w:rFonts w:hint="eastAsia"/>
        </w:rPr>
        <w:br/>
      </w:r>
      <w:r>
        <w:rPr>
          <w:rFonts w:hint="eastAsia"/>
        </w:rPr>
        <w:t>　　　　一、单板层积材行业生产情况分析</w:t>
      </w:r>
      <w:r>
        <w:rPr>
          <w:rFonts w:hint="eastAsia"/>
        </w:rPr>
        <w:br/>
      </w:r>
      <w:r>
        <w:rPr>
          <w:rFonts w:hint="eastAsia"/>
        </w:rPr>
        <w:t>　　　　二、单板层积材行业销售情况分析</w:t>
      </w:r>
      <w:r>
        <w:rPr>
          <w:rFonts w:hint="eastAsia"/>
        </w:rPr>
        <w:br/>
      </w:r>
      <w:r>
        <w:rPr>
          <w:rFonts w:hint="eastAsia"/>
        </w:rPr>
        <w:t>　　　　三、单板层积材行业产销情况分析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2019-2024年中国单板层积材行业财务能力分析</w:t>
      </w:r>
      <w:r>
        <w:rPr>
          <w:rFonts w:hint="eastAsia"/>
        </w:rPr>
        <w:br/>
      </w:r>
      <w:r>
        <w:rPr>
          <w:rFonts w:hint="eastAsia"/>
        </w:rPr>
        <w:t>　　　　一、单板层积材行业盈利能力分析</w:t>
      </w:r>
      <w:r>
        <w:rPr>
          <w:rFonts w:hint="eastAsia"/>
        </w:rPr>
        <w:br/>
      </w:r>
      <w:r>
        <w:rPr>
          <w:rFonts w:hint="eastAsia"/>
        </w:rPr>
        <w:t>　　　　二、单板层积材行业偿债能力分析</w:t>
      </w:r>
      <w:r>
        <w:rPr>
          <w:rFonts w:hint="eastAsia"/>
        </w:rPr>
        <w:br/>
      </w:r>
      <w:r>
        <w:rPr>
          <w:rFonts w:hint="eastAsia"/>
        </w:rPr>
        <w:t>　　　　三、单板层积材行业营运能力分析</w:t>
      </w:r>
      <w:r>
        <w:rPr>
          <w:rFonts w:hint="eastAsia"/>
        </w:rPr>
        <w:br/>
      </w:r>
      <w:r>
        <w:rPr>
          <w:rFonts w:hint="eastAsia"/>
        </w:rPr>
        <w:t>　　　　四、单板层积材行业发展能力分析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2025-2031年中国单板层积材行业进出口分析及预测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2024-2025年中国单板层积材行业进出口格局分析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一、单板层积材行业进口格局</w:t>
      </w:r>
      <w:r>
        <w:rPr>
          <w:rFonts w:hint="eastAsia"/>
        </w:rPr>
        <w:br/>
      </w:r>
      <w:r>
        <w:rPr>
          <w:rFonts w:hint="eastAsia"/>
        </w:rPr>
        <w:t>　　　　二、单板层积材行业出口格局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2019-2024年中国单板层积材行业进出口分析</w:t>
      </w:r>
      <w:r>
        <w:rPr>
          <w:rFonts w:hint="eastAsia"/>
        </w:rPr>
        <w:br/>
      </w:r>
      <w:r>
        <w:rPr>
          <w:rFonts w:hint="eastAsia"/>
        </w:rPr>
        <w:t>　　　　一、单板层积材行业进口分析</w:t>
      </w:r>
      <w:r>
        <w:rPr>
          <w:rFonts w:hint="eastAsia"/>
        </w:rPr>
        <w:br/>
      </w:r>
      <w:r>
        <w:rPr>
          <w:rFonts w:hint="eastAsia"/>
        </w:rPr>
        <w:t>　　　　二、单板层积材行业出口分析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2024-2025年影响单板层积材行业进出口因素分析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2025-2031年中国单板层积材行业进口预测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2025-2031年中国单板层积材行业出口预测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2024-2025年单板层积材行业市场竞争策略分析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单板层积材竞争结构分析</w:t>
      </w:r>
      <w:r>
        <w:rPr>
          <w:rFonts w:hint="eastAsia"/>
        </w:rPr>
        <w:br/>
      </w:r>
      <w:r>
        <w:rPr>
          <w:rFonts w:hint="eastAsia"/>
        </w:rPr>
        <w:t>　　　　一、单板层积材行业现有企业间竞争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二、单板层积材行业潜在进入者分析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三、单板层积材行业替代品威胁分析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四、单板层积材行业供应商议价能力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五、单板层积材行业客户议价能力</w:t>
      </w:r>
      <w:r>
        <w:rPr>
          <w:rFonts w:hint="eastAsia"/>
        </w:rPr>
        <w:br/>
      </w:r>
      <w:r>
        <w:rPr>
          <w:rFonts w:hint="eastAsia"/>
        </w:rPr>
        <w:t>　　第二节 单板层积材市场竞争策略分析</w:t>
      </w:r>
      <w:r>
        <w:rPr>
          <w:rFonts w:hint="eastAsia"/>
        </w:rPr>
        <w:br/>
      </w:r>
      <w:r>
        <w:rPr>
          <w:rFonts w:hint="eastAsia"/>
        </w:rPr>
        <w:t>　　　　一、单板层积材市场增长潜力分析</w:t>
      </w:r>
      <w:r>
        <w:rPr>
          <w:rFonts w:hint="eastAsia"/>
        </w:rPr>
        <w:br/>
      </w:r>
      <w:r>
        <w:rPr>
          <w:rFonts w:hint="eastAsia"/>
        </w:rPr>
        <w:t>　　　　二、单板层积材行业产品竞争策略分析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单板层积材企业竞争策略分析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一、2025-2031年中国单板层积材市场竞争趋势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二、2025-2031年单板层积材行业竞争格局展望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三、2025-2031年单板层积材行业竞争策略分析</w:t>
      </w:r>
      <w:r>
        <w:rPr>
          <w:rFonts w:hint="eastAsia"/>
        </w:rPr>
        <w:br/>
      </w:r>
      <w:r>
        <w:rPr>
          <w:rFonts w:hint="eastAsia"/>
        </w:rPr>
        <w:t>　　第四节 单板层积材竞争力评价及构建分析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一、单板层积材整体产品竞争力评价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二、单板层积材竞争优势评价及构建建议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中国单板层积材重点企业发展分析</w:t>
      </w:r>
      <w:r>
        <w:rPr>
          <w:rFonts w:hint="eastAsia"/>
        </w:rPr>
        <w:br/>
      </w:r>
      <w:r>
        <w:rPr>
          <w:rFonts w:hint="eastAsia"/>
        </w:rPr>
        <w:t>　　第一节 单板层积材企业（一）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单板层积材企业（二）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单板层积材企业（三）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单板层积材企业（四）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单板层积材企业（五）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单板层积材企业（六）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单板层积材行业发展趋势与投资战略研究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2025-2031年中国单板层积材行业发展趋势分析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一、2019-2024年中国单板层积材行业发展趋势总结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二、2025-2031年中国单板层积材行业发展趋势预测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2025-2031年中国单板层积材行业产品技术趋势</w:t>
      </w:r>
      <w:r>
        <w:rPr>
          <w:rFonts w:hint="eastAsia"/>
        </w:rPr>
        <w:br/>
      </w:r>
      <w:r>
        <w:rPr>
          <w:rFonts w:hint="eastAsia"/>
        </w:rPr>
        <w:t>　　　　一、单板层积材行业产品发展新动态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二、单板层积材行业产品技术新动态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三、单板层积材行业产品技术发展趋势预测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2025-2031年中国单板层积材行业风险分析</w:t>
      </w:r>
      <w:r>
        <w:rPr>
          <w:rFonts w:hint="eastAsia"/>
        </w:rPr>
        <w:br/>
      </w:r>
      <w:r>
        <w:rPr>
          <w:rFonts w:hint="eastAsia"/>
        </w:rPr>
        <w:t>　　　　一、单板层积材市场竞争风险分析</w:t>
      </w:r>
      <w:r>
        <w:rPr>
          <w:rFonts w:hint="eastAsia"/>
        </w:rPr>
        <w:br/>
      </w:r>
      <w:r>
        <w:rPr>
          <w:rFonts w:hint="eastAsia"/>
        </w:rPr>
        <w:t>　　　　二、单板层积材行业原材料压力风险分析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三、单板层积材行业技术风险分析</w:t>
      </w:r>
      <w:r>
        <w:rPr>
          <w:rFonts w:hint="eastAsia"/>
        </w:rPr>
        <w:br/>
      </w:r>
      <w:r>
        <w:rPr>
          <w:rFonts w:hint="eastAsia"/>
        </w:rPr>
        <w:t>　　　　四、单板层积材行业政策和体制风险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单板层积材行业的发展战略研究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一、单板层积材行业战略综合规划</w:t>
      </w:r>
      <w:r>
        <w:rPr>
          <w:rFonts w:hint="eastAsia"/>
        </w:rPr>
        <w:br/>
      </w:r>
      <w:r>
        <w:rPr>
          <w:rFonts w:hint="eastAsia"/>
        </w:rPr>
        <w:t>　　　　二、单板层积材行业技术开发战略</w:t>
      </w:r>
      <w:r>
        <w:rPr>
          <w:rFonts w:hint="eastAsia"/>
        </w:rPr>
        <w:br/>
      </w:r>
      <w:r>
        <w:rPr>
          <w:rFonts w:hint="eastAsia"/>
        </w:rPr>
        <w:t>　　　　三、单板层积材行业区域战略规划</w:t>
      </w:r>
      <w:r>
        <w:rPr>
          <w:rFonts w:hint="eastAsia"/>
        </w:rPr>
        <w:br/>
      </w:r>
      <w:r>
        <w:rPr>
          <w:rFonts w:hint="eastAsia"/>
        </w:rPr>
        <w:t>　　　　四、单板层积材行业产业战略规划</w:t>
      </w:r>
      <w:r>
        <w:rPr>
          <w:rFonts w:hint="eastAsia"/>
        </w:rPr>
        <w:br/>
      </w:r>
      <w:r>
        <w:rPr>
          <w:rFonts w:hint="eastAsia"/>
        </w:rPr>
        <w:t>　　　　五、单板层积材行业营销品牌战略</w:t>
      </w:r>
      <w:r>
        <w:rPr>
          <w:rFonts w:hint="eastAsia"/>
        </w:rPr>
        <w:br/>
      </w:r>
      <w:r>
        <w:rPr>
          <w:rFonts w:hint="eastAsia"/>
        </w:rPr>
        <w:t>　　　　六、单板层积材行业竞争战略规划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2025-2031年单板层积材行业前景分析及对策</w:t>
      </w:r>
      <w:r>
        <w:rPr>
          <w:rFonts w:hint="eastAsia"/>
        </w:rPr>
        <w:br/>
      </w:r>
      <w:r>
        <w:rPr>
          <w:rFonts w:hint="eastAsia"/>
        </w:rPr>
        <w:t>　　第一节 单板层积材行业发展前景分析</w:t>
      </w:r>
      <w:r>
        <w:rPr>
          <w:rFonts w:hint="eastAsia"/>
        </w:rPr>
        <w:br/>
      </w:r>
      <w:r>
        <w:rPr>
          <w:rFonts w:hint="eastAsia"/>
        </w:rPr>
        <w:t>　　　　一、单板层积材行业市场发展前景分析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二、单板层积材行业市场蕴藏的商机分析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单板层积材行业发展对策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中智林：单板层积材行业研究结论及建议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2019-2024年中国单板层积材市场规模及增长情况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2025-2031年中国单板层积材行业产量预测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2025-2031年中国单板层积材行业市场需求预测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**地区单板层积材市场规模及增长情况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**地区单板层积材行业市场需求情况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**地区单板层积材市场规模及增长情况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**地区单板层积材行业市场需求情况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2019-2024年中国单板层积材行业出口量及增速统计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单板层积材重点企业经营情况分析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2025年单板层积材市场前景分析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2025-2031年中国单板层积材市场需求预测</w:t>
      </w:r>
      <w:r>
        <w:rPr>
          <w:rFonts w:hint="eastAsia"/>
        </w:rPr>
        <w:br/>
      </w:r>
      <w:r>
        <w:rPr>
          <w:rFonts w:hint="eastAsia"/>
        </w:rPr>
        <w:t>　　图表 2025年单板层积材发展趋势预测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ff8e1dd5b4ccf" w:history="1">
        <w:r>
          <w:rPr>
            <w:rStyle w:val="Hyperlink"/>
          </w:rPr>
          <w:t>2025-2031年中国单板层积材市场深度调研及发展趋势分析报告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ff8e1dd5b4ccf" w:history="1">
        <w:r>
          <w:rPr>
            <w:rStyle w:val="Hyperlink"/>
          </w:rPr>
          <w:t>https://www.20087.com/6/03/DanBanCengJiCaiShiChangDiaoChaYanJiu.html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l单板层积材怎么申报进出口、单板层积材LVL出材率、多层板是什么木材、单板层积材和胶合板的区别、单板层积材和胶合板的区别、单板层积材图片、厚层积材料什么组成、单板层积材的出材率、积材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a9236972b4917" w:history="1">
      <w:r>
        <w:rPr>
          <w:rStyle w:val="Hyperlink"/>
        </w:rPr>
        <w:t>2025-2031年中国单板层积材市场深度调研及发展趋势分析报告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nBanCengJiCaiShiChangDiaoChaYanJiu.html" TargetMode="External" Id="R941ff8e1dd5b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nBanCengJiCaiShiChangDiaoChaYanJiu.html" TargetMode="External" Id="R1eba9236972b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2025-02-13T01:12:00Z</dcterms:created>
  <dcterms:modified xsi:type="dcterms:W3CDTF">2025-02-13T02:12:00Z</dcterms:modified>
  <dc:subject>2025-2031年中国单板层积材市场深度调研及发展趋势分析报告</dc:subject>
  <dc:title>2025-2031年中国单板层积材市场深度调研及发展趋势分析报告</dc:title>
  <cp:keywords>2025-2031年中国单板层积材市场深度调研及发展趋势分析报告</cp:keywords>
  <dc:description>2025-2031年中国单板层积材市场深度调研及发展趋势分析报告</dc:description>
</cp:coreProperties>
</file>