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881066484b4944" w:history="1">
              <w:r>
                <w:rPr>
                  <w:rStyle w:val="Hyperlink"/>
                </w:rPr>
                <w:t>2025-2031年中国瓷砖行业发展现状调研与市场前景预测报告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881066484b4944" w:history="1">
              <w:r>
                <w:rPr>
                  <w:rStyle w:val="Hyperlink"/>
                </w:rPr>
                <w:t>2025-2031年中国瓷砖行业发展现状调研与市场前景预测报告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2295936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881066484b4944" w:history="1">
                <w:r>
                  <w:rPr>
                    <w:rStyle w:val="Hyperlink"/>
                  </w:rPr>
                  <w:t>https://www.20087.com/6/93/CiZhuanFaZhanXianZhuangFenXiQian.html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瓷砖行业正经历从传统制造向智能制造的转型。现代瓷砖不仅在设计上追求多样化、个性化，如模仿自然石材、木材纹理的高清打印技术，也在功能性上不断突破，如防滑、抗菌、自清洁等功能性瓷砖的开发。然而，行业面临环保压力增大、原材料成本上升等挑战，促使企业寻求更环保的生产方式和可持续材料。</w:t>
      </w:r>
      <w:r>
        <w:rPr>
          <w:rFonts w:hint="eastAsia"/>
        </w:rPr>
        <w:br/>
      </w:r>
      <w:r>
        <w:rPr>
          <w:rFonts w:hint="eastAsia"/>
        </w:rPr>
        <w:t>　　瓷砖行业未来将更加注重绿色生产和循环经济。采用低碳生产技术、回收利用废瓷，以及开发更多环保材料，将成为行业发展的关键。此外，随着智能家居的兴起，瓷砖将与智能技术结合，如集成温控、照明等功能，提升家居生活的舒适性和便利性。同时，通过数字化技术，如3D打印定制化瓷砖，满足消费者对个性化空间装饰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881066484b4944" w:history="1">
        <w:r>
          <w:rPr>
            <w:rStyle w:val="Hyperlink"/>
          </w:rPr>
          <w:t>2025-2031年中国瓷砖行业发展现状调研与市场前景预测报告</w:t>
        </w:r>
      </w:hyperlink>
      <w:r>
        <w:rPr>
          <w:rFonts w:hint="eastAsia"/>
        </w:rPr>
        <w:t>》通过详实的数据分析，全面解析了瓷砖行业的市场规模、需求动态及价格趋势，深入探讨了瓷砖产业链上下游的协同关系与竞争格局变化。报告对瓷砖细分市场进行精准划分，结合重点企业研究，揭示了品牌影响力与市场集中度的现状，为行业参与者提供了清晰的竞争态势洞察。同时，报告结合宏观经济环境、技术发展路径及消费者需求演变，科学预测了瓷砖行业的未来发展方向，并针对潜在风险提出了切实可行的应对策略。报告为瓷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中国瓷砖行业发展环境</w:t>
      </w:r>
      <w:r>
        <w:rPr>
          <w:rFonts w:hint="eastAsia"/>
        </w:rPr>
        <w:br/>
      </w:r>
      <w:r>
        <w:rPr>
          <w:rFonts w:hint="eastAsia"/>
        </w:rPr>
        <w:t>　　第一节 瓷砖行业及属性分析</w:t>
      </w:r>
      <w:r>
        <w:rPr>
          <w:rFonts w:hint="eastAsia"/>
        </w:rPr>
        <w:br/>
      </w:r>
      <w:r>
        <w:rPr>
          <w:rFonts w:hint="eastAsia"/>
        </w:rPr>
        <w:t>　　　　一、瓷砖行业定义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四、瓷砖行业周期属性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瓷砖行业政策发展环境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二、瓷砖产业发展规划</w:t>
      </w:r>
      <w:r>
        <w:rPr>
          <w:rFonts w:hint="eastAsia"/>
        </w:rPr>
        <w:br/>
      </w:r>
      <w:r>
        <w:rPr>
          <w:rFonts w:hint="eastAsia"/>
        </w:rPr>
        <w:t>　　　　三、瓷砖行业标准政策</w:t>
      </w:r>
      <w:r>
        <w:rPr>
          <w:rFonts w:hint="eastAsia"/>
        </w:rPr>
        <w:br/>
      </w:r>
      <w:r>
        <w:rPr>
          <w:rFonts w:hint="eastAsia"/>
        </w:rPr>
        <w:t>　　　　四、瓷砖市场应用政策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瓷砖投融资发展环境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中国瓷砖行业供给与需求情况分析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2020-2025年中国瓷砖行业总体规模</w:t>
      </w:r>
      <w:r>
        <w:rPr>
          <w:rFonts w:hint="eastAsia"/>
        </w:rPr>
        <w:br/>
      </w:r>
      <w:r>
        <w:rPr>
          <w:rFonts w:hint="eastAsia"/>
        </w:rPr>
        <w:t>　　第二节 中国瓷砖行业盈利情况分析</w:t>
      </w:r>
      <w:r>
        <w:rPr>
          <w:rFonts w:hint="eastAsia"/>
        </w:rPr>
        <w:br/>
      </w:r>
      <w:r>
        <w:rPr>
          <w:rFonts w:hint="eastAsia"/>
        </w:rPr>
        <w:t>　　第三节 中国瓷砖行业供给情况分析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一、2020-2025年中国瓷砖供给情况分析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二、2025年中国瓷砖行业供给特点分析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三、2025-2031年中国瓷砖行业供给预测</w:t>
      </w:r>
      <w:r>
        <w:rPr>
          <w:rFonts w:hint="eastAsia"/>
        </w:rPr>
        <w:br/>
      </w:r>
      <w:r>
        <w:rPr>
          <w:rFonts w:hint="eastAsia"/>
        </w:rPr>
        <w:t>　　第四节 中国瓷砖行业需求概况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一、2020-2025年中国瓷砖行业需求情况分析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二、2025年中国瓷砖行业市场需求特点分析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三、2025-2031年中国瓷砖市场需求预测</w:t>
      </w:r>
      <w:r>
        <w:rPr>
          <w:rFonts w:hint="eastAsia"/>
        </w:rPr>
        <w:br/>
      </w:r>
      <w:r>
        <w:rPr>
          <w:rFonts w:hint="eastAsia"/>
        </w:rPr>
        <w:t>　　第五节 瓷砖产业供需平衡状况分析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2020-2025年中国瓷砖行业重点地区调研分析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一、中国瓷砖行业重点区域市场结构调研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二、东北地区瓷砖市场调研分析</w:t>
      </w:r>
      <w:r>
        <w:rPr>
          <w:rFonts w:hint="eastAsia"/>
        </w:rPr>
        <w:br/>
      </w:r>
      <w:r>
        <w:rPr>
          <w:rFonts w:hint="eastAsia"/>
        </w:rPr>
        <w:t>　　　　三、华北地区瓷砖市场调研分析</w:t>
      </w:r>
      <w:r>
        <w:rPr>
          <w:rFonts w:hint="eastAsia"/>
        </w:rPr>
        <w:br/>
      </w:r>
      <w:r>
        <w:rPr>
          <w:rFonts w:hint="eastAsia"/>
        </w:rPr>
        <w:t>　　　　四、华南地区瓷砖市场调研分析</w:t>
      </w:r>
      <w:r>
        <w:rPr>
          <w:rFonts w:hint="eastAsia"/>
        </w:rPr>
        <w:br/>
      </w:r>
      <w:r>
        <w:rPr>
          <w:rFonts w:hint="eastAsia"/>
        </w:rPr>
        <w:t>　　　　五、西北地区瓷砖市场调研分析</w:t>
      </w:r>
      <w:r>
        <w:rPr>
          <w:rFonts w:hint="eastAsia"/>
        </w:rPr>
        <w:br/>
      </w:r>
      <w:r>
        <w:rPr>
          <w:rFonts w:hint="eastAsia"/>
        </w:rPr>
        <w:t>　　　　六、西南地区瓷砖市场调研分析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中国瓷砖行业进出口情况分析预测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2020-2025年中国瓷砖行业进出口情况分析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一、2020-2025年中国瓷砖行业进口分析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二、2020-2025年中国瓷砖行业出口分析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2025-2031年中国瓷砖行业进出口情况预测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一、2025-2031年中国瓷砖行业进口预测分析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二、2025-2031年中国瓷砖行业出口预测分析</w:t>
      </w:r>
      <w:r>
        <w:rPr>
          <w:rFonts w:hint="eastAsia"/>
        </w:rPr>
        <w:br/>
      </w:r>
      <w:r>
        <w:rPr>
          <w:rFonts w:hint="eastAsia"/>
        </w:rPr>
        <w:t>　　第三节 影响瓷砖行业进出口变化的主要原因分析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瓷砖行业上、下游市场分析</w:t>
      </w:r>
      <w:r>
        <w:rPr>
          <w:rFonts w:hint="eastAsia"/>
        </w:rPr>
        <w:br/>
      </w:r>
      <w:r>
        <w:rPr>
          <w:rFonts w:hint="eastAsia"/>
        </w:rPr>
        <w:t>　　第一节 瓷砖行业上游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瓷砖行业下游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瓷砖行业重点企业发展调研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广东东鹏陶瓷股份有限公司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四、企业区域市场分析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广东马可波罗陶瓷有限公司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四、企业区域市场分析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广东新明珠陶瓷集团有限公司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四、企业区域市场分析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蒙娜丽莎集团股份有限公司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四、企业区域市场分析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杭州诺贝尔集团有限公司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四、企业区域市场分析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惠达卫浴股份有限公司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四、企业区域市场分析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第七节 广东新中源陶瓷有限公司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四、企业区域市场分析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第八节 上海斯米克陶瓷有限公司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四、企业区域市场分析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第九节 佛山石湾鹰牌陶瓷有限公司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四、企业区域市场分析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第十节 佛山欧神诺陶瓷股份有限公司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四、企业区域市场分析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瓷砖行业企业经营策略研究分析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瓷砖企业多样化经营策略分析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一、瓷砖企业多样化经营情况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二、现行瓷砖行业多样化经营的方向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大型瓷砖企业集团未来发展策略分析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对中小瓷砖企业生产经营的建议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瓷砖行业发展前景与市场趋势分析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我国瓷砖行业前景与机遇分析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一、我国瓷砖行业发展前景</w:t>
      </w:r>
      <w:r>
        <w:rPr>
          <w:rFonts w:hint="eastAsia"/>
        </w:rPr>
        <w:br/>
      </w:r>
      <w:r>
        <w:rPr>
          <w:rFonts w:hint="eastAsia"/>
        </w:rPr>
        <w:t>　　　　二、我国瓷砖发展机遇分析</w:t>
      </w:r>
      <w:r>
        <w:rPr>
          <w:rFonts w:hint="eastAsia"/>
        </w:rPr>
        <w:br/>
      </w:r>
      <w:r>
        <w:rPr>
          <w:rFonts w:hint="eastAsia"/>
        </w:rPr>
        <w:t>　　　　三、2025年瓷砖的发展机遇分析</w:t>
      </w:r>
      <w:r>
        <w:rPr>
          <w:rFonts w:hint="eastAsia"/>
        </w:rPr>
        <w:br/>
      </w:r>
      <w:r>
        <w:rPr>
          <w:rFonts w:hint="eastAsia"/>
        </w:rPr>
        <w:t>　　　　四、欧债危机对瓷砖行业的影响分析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2025-2031年中国瓷砖市场趋势分析</w:t>
      </w:r>
      <w:r>
        <w:rPr>
          <w:rFonts w:hint="eastAsia"/>
        </w:rPr>
        <w:br/>
      </w:r>
      <w:r>
        <w:rPr>
          <w:rFonts w:hint="eastAsia"/>
        </w:rPr>
        <w:t>　　　　一、瓷砖市场趋势总结</w:t>
      </w:r>
      <w:r>
        <w:rPr>
          <w:rFonts w:hint="eastAsia"/>
        </w:rPr>
        <w:br/>
      </w:r>
      <w:r>
        <w:rPr>
          <w:rFonts w:hint="eastAsia"/>
        </w:rPr>
        <w:t>　　　　二、瓷砖发展趋势分析</w:t>
      </w:r>
      <w:r>
        <w:rPr>
          <w:rFonts w:hint="eastAsia"/>
        </w:rPr>
        <w:br/>
      </w:r>
      <w:r>
        <w:rPr>
          <w:rFonts w:hint="eastAsia"/>
        </w:rPr>
        <w:t>　　　　三、瓷砖市场发展空间</w:t>
      </w:r>
      <w:r>
        <w:rPr>
          <w:rFonts w:hint="eastAsia"/>
        </w:rPr>
        <w:br/>
      </w:r>
      <w:r>
        <w:rPr>
          <w:rFonts w:hint="eastAsia"/>
        </w:rPr>
        <w:t>　　　　四、瓷砖产业政策趋向</w:t>
      </w:r>
      <w:r>
        <w:rPr>
          <w:rFonts w:hint="eastAsia"/>
        </w:rPr>
        <w:br/>
      </w:r>
      <w:r>
        <w:rPr>
          <w:rFonts w:hint="eastAsia"/>
        </w:rPr>
        <w:t>　　　　五、瓷砖技术革新趋势</w:t>
      </w:r>
      <w:r>
        <w:rPr>
          <w:rFonts w:hint="eastAsia"/>
        </w:rPr>
        <w:br/>
      </w:r>
      <w:r>
        <w:rPr>
          <w:rFonts w:hint="eastAsia"/>
        </w:rPr>
        <w:t>　　　　六、瓷砖价格走势分析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七、国际环境对瓷砖行业的影响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瓷砖行业投资效益及风险分析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瓷砖行业投资效益分析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一、2025年瓷砖行业投资状况分析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二、2025年瓷砖行业投资效益分析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三、2025年瓷砖行业投资趋势预测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四、2025年瓷砖行业的投资方向</w:t>
      </w:r>
      <w:r>
        <w:rPr>
          <w:rFonts w:hint="eastAsia"/>
        </w:rPr>
        <w:br/>
      </w:r>
      <w:r>
        <w:rPr>
          <w:rFonts w:hint="eastAsia"/>
        </w:rPr>
        <w:t>　　　　五、2025年瓷砖行业投资的建议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2025-2031年瓷砖行业投资风险及控制策略分析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一、瓷砖市场风险及控制策略</w:t>
      </w:r>
      <w:r>
        <w:rPr>
          <w:rFonts w:hint="eastAsia"/>
        </w:rPr>
        <w:br/>
      </w:r>
      <w:r>
        <w:rPr>
          <w:rFonts w:hint="eastAsia"/>
        </w:rPr>
        <w:t>　　　　二、瓷砖行业政策风险及控制策略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三、瓷砖经营风险及控制策略</w:t>
      </w:r>
      <w:r>
        <w:rPr>
          <w:rFonts w:hint="eastAsia"/>
        </w:rPr>
        <w:br/>
      </w:r>
      <w:r>
        <w:rPr>
          <w:rFonts w:hint="eastAsia"/>
        </w:rPr>
        <w:t>　　　　四、瓷砖同业竞争风险及控制策略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五、瓷砖行业其他风险及控制策略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瓷砖市场预测及项目投资建议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中国瓷砖行业生产、营销企业投资运作模式分析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瓷砖行业外销与内销优势分析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2025-2031年中国瓷砖行业市场规模及增长趋势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2025-2031年中国瓷砖行业投资规模预测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2025-2031年瓷砖行业市场盈利预测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(中⋅智林)瓷砖行业项目投资建议</w:t>
      </w:r>
      <w:r>
        <w:rPr>
          <w:rFonts w:hint="eastAsia"/>
        </w:rPr>
        <w:br/>
      </w:r>
      <w:r>
        <w:rPr>
          <w:rFonts w:hint="eastAsia"/>
        </w:rPr>
        <w:t>　　　　一、瓷砖技术应用注意事项</w:t>
      </w:r>
      <w:r>
        <w:rPr>
          <w:rFonts w:hint="eastAsia"/>
        </w:rPr>
        <w:br/>
      </w:r>
      <w:r>
        <w:rPr>
          <w:rFonts w:hint="eastAsia"/>
        </w:rPr>
        <w:t>　　　　二、瓷砖项目投资注意事项</w:t>
      </w:r>
      <w:r>
        <w:rPr>
          <w:rFonts w:hint="eastAsia"/>
        </w:rPr>
        <w:br/>
      </w:r>
      <w:r>
        <w:rPr>
          <w:rFonts w:hint="eastAsia"/>
        </w:rPr>
        <w:t>　　　　三、瓷砖生产开发注意事项</w:t>
      </w:r>
      <w:r>
        <w:rPr>
          <w:rFonts w:hint="eastAsia"/>
        </w:rPr>
        <w:br/>
      </w:r>
      <w:r>
        <w:rPr>
          <w:rFonts w:hint="eastAsia"/>
        </w:rPr>
        <w:t>　　　　四、瓷砖销售注意事项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2020-2025年中国瓷砖市场规模及增长情况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2020-2025年中国瓷砖产值及增长情况</w:t>
      </w:r>
      <w:r>
        <w:rPr>
          <w:rFonts w:hint="eastAsia"/>
        </w:rPr>
        <w:br/>
      </w:r>
      <w:r>
        <w:rPr>
          <w:rFonts w:hint="eastAsia"/>
        </w:rPr>
        <w:t>　　图表 2020-2025年中国瓷砖销售收入及增长情况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2020-2025年中国瓷砖行业产销情况分析</w:t>
      </w:r>
      <w:r>
        <w:rPr>
          <w:rFonts w:hint="eastAsia"/>
        </w:rPr>
        <w:br/>
      </w:r>
      <w:r>
        <w:rPr>
          <w:rFonts w:hint="eastAsia"/>
        </w:rPr>
        <w:t>　　图表 2020-2025年中国瓷砖行业销售毛利率及增长情况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2020-2025年中国瓷砖行业利润总额及增长情况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2025-2031年中国瓷砖行业进口额预测图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881066484b4944" w:history="1">
        <w:r>
          <w:rPr>
            <w:rStyle w:val="Hyperlink"/>
          </w:rPr>
          <w:t>2025-2031年中国瓷砖行业发展现状调研与市场前景预测报告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2295936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881066484b4944" w:history="1">
        <w:r>
          <w:rPr>
            <w:rStyle w:val="Hyperlink"/>
          </w:rPr>
          <w:t>https://www.20087.com/6/93/CiZhuanFaZhanXianZhuangFenXiQian.html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热点：砖机生产厂家排名、瓷砖修复、陶臣一品瓷砖价格、瓷砖空鼓怎么处理、内行人怎样挑选瓷砖、瓷砖上的顽固污渍怎么去除、透水砖、瓷砖背胶、塑胶地板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a3d9965cf941eb" w:history="1">
      <w:r>
        <w:rPr>
          <w:rStyle w:val="Hyperlink"/>
        </w:rPr>
        <w:t>2025-2031年中国瓷砖行业发展现状调研与市场前景预测报告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CiZhuanFaZhanXianZhuangFenXiQian.html" TargetMode="External" Id="Rab881066484b49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CiZhuanFaZhanXianZhuangFenXiQian.html" TargetMode="External" Id="R2ba3d9965cf941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2025-06-14T08:03:00Z</dcterms:created>
  <dcterms:modified xsi:type="dcterms:W3CDTF">2025-06-14T09:03:00Z</dcterms:modified>
  <dc:subject>2025-2031年中国瓷砖行业发展现状调研与市场前景预测报告</dc:subject>
  <dc:title>2025-2031年中国瓷砖行业发展现状调研与市场前景预测报告</dc:title>
  <cp:keywords>2025-2031年中国瓷砖行业发展现状调研与市场前景预测报告</cp:keywords>
  <dc:description>2025-2031年中国瓷砖行业发展现状调研与市场前景预测报告</dc:description>
</cp:coreProperties>
</file>