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c387106314d04" w:history="1">
              <w:r>
                <w:rPr>
                  <w:rStyle w:val="Hyperlink"/>
                </w:rPr>
                <w:t>2025-2031年中国工业副产石膏市场深度调查研究与发展趋势分析报告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c387106314d04" w:history="1">
              <w:r>
                <w:rPr>
                  <w:rStyle w:val="Hyperlink"/>
                </w:rPr>
                <w:t>2025-2031年中国工业副产石膏市场深度调查研究与发展趋势分析报告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c387106314d04" w:history="1">
                <w:r>
                  <w:rPr>
                    <w:rStyle w:val="Hyperlink"/>
                  </w:rPr>
                  <w:t>https://www.20087.com/6/93/GongYeFuChanShiGaoShiChangJingZh.html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副产石膏作为火力发电、钢铁、化工等行业生产过程中产生的副产品，近年来随着循环经济理念的推广和资源综合利用技术的进步，其回收利用价值得到了重新认识。工业副产石膏经过处理后，可以替代天然石膏用于建筑材料、土壤改良等领域，既解决了工业废弃物处理问题，又节约了自然资源。目前，工业副产石膏行业面临的挑战包括质量不稳定、回收成本高以及市场接受度低。</w:t>
      </w:r>
      <w:r>
        <w:rPr>
          <w:rFonts w:hint="eastAsia"/>
        </w:rPr>
        <w:br/>
      </w:r>
      <w:r>
        <w:rPr>
          <w:rFonts w:hint="eastAsia"/>
        </w:rPr>
        <w:t>　　未来，工业副产石膏的发展趋势将更加侧重于标准化生产、技术创新和市场拓展。标准化生产，建立统一的质量标准和检测方法，提高工业副产石膏的市场信誉和应用范围。技术创新，研发高效、环保的处理技术和设备，降低回收成本，提升产品附加值。市场拓展，拓展工业副产石膏在新型建筑材料、环保农业等领域的应用，如开发石膏基复合材料、土壤调理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c387106314d04" w:history="1">
        <w:r>
          <w:rPr>
            <w:rStyle w:val="Hyperlink"/>
          </w:rPr>
          <w:t>2025-2031年中国工业副产石膏市场深度调查研究与发展趋势分析报告</w:t>
        </w:r>
      </w:hyperlink>
      <w:r>
        <w:rPr>
          <w:rFonts w:hint="eastAsia"/>
        </w:rPr>
        <w:t>》通过对工业副产石膏行业的全面调研，系统分析了工业副产石膏市场规模、技术现状及未来发展方向，揭示了行业竞争格局的演变趋势与潜在问题。同时，报告评估了工业副产石膏行业投资价值与效益，识别了发展中的主要挑战与机遇，并结合SWOT分析为投资者和企业提供了科学的战略建议。此外，报告重点聚焦工业副产石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工业副产石膏行业概述</w:t>
      </w:r>
      <w:r>
        <w:rPr>
          <w:rFonts w:hint="eastAsia"/>
        </w:rPr>
        <w:br/>
      </w:r>
      <w:r>
        <w:rPr>
          <w:rFonts w:hint="eastAsia"/>
        </w:rPr>
        <w:t>　　第一节 工业副产石膏定义</w:t>
      </w:r>
      <w:r>
        <w:rPr>
          <w:rFonts w:hint="eastAsia"/>
        </w:rPr>
        <w:br/>
      </w:r>
      <w:r>
        <w:rPr>
          <w:rFonts w:hint="eastAsia"/>
        </w:rPr>
        <w:t>　　第二节 工业副产石膏分类</w:t>
      </w:r>
      <w:r>
        <w:rPr>
          <w:rFonts w:hint="eastAsia"/>
        </w:rPr>
        <w:br/>
      </w:r>
      <w:r>
        <w:rPr>
          <w:rFonts w:hint="eastAsia"/>
        </w:rPr>
        <w:t>　　第三节 工业副产石膏产业链结构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二、工业副产石膏产业链模型分析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2025年工业副产石膏行业发展环境</w:t>
      </w:r>
      <w:r>
        <w:rPr>
          <w:rFonts w:hint="eastAsia"/>
        </w:rPr>
        <w:br/>
      </w:r>
      <w:r>
        <w:rPr>
          <w:rFonts w:hint="eastAsia"/>
        </w:rPr>
        <w:t>　　第一节 工业副产石膏行业发展经济环境分析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工业副产石膏行业发展社会环境分析</w:t>
      </w:r>
      <w:r>
        <w:rPr>
          <w:rFonts w:hint="eastAsia"/>
        </w:rPr>
        <w:br/>
      </w:r>
      <w:r>
        <w:rPr>
          <w:rFonts w:hint="eastAsia"/>
        </w:rPr>
        <w:t>　　第三节 工业副产石膏行业发展政策环境分析</w:t>
      </w:r>
      <w:r>
        <w:rPr>
          <w:rFonts w:hint="eastAsia"/>
        </w:rPr>
        <w:br/>
      </w:r>
      <w:r>
        <w:rPr>
          <w:rFonts w:hint="eastAsia"/>
        </w:rPr>
        <w:t>　　第四节 工业副产石膏行业发展技术环境分析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全球工业副产石膏行业运行机制及商业模式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全球工业副产石膏市场情况</w:t>
      </w:r>
      <w:r>
        <w:rPr>
          <w:rFonts w:hint="eastAsia"/>
        </w:rPr>
        <w:br/>
      </w:r>
      <w:r>
        <w:rPr>
          <w:rFonts w:hint="eastAsia"/>
        </w:rPr>
        <w:t>　　第二节 全球主要国家工业副产石膏研究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2025-2031年全球工业副产石膏市场预测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中国工业副产石膏市场现状</w:t>
      </w:r>
      <w:r>
        <w:rPr>
          <w:rFonts w:hint="eastAsia"/>
        </w:rPr>
        <w:br/>
      </w:r>
      <w:r>
        <w:rPr>
          <w:rFonts w:hint="eastAsia"/>
        </w:rPr>
        <w:t>　　第一节 中国工业副产石膏现状</w:t>
      </w:r>
      <w:r>
        <w:rPr>
          <w:rFonts w:hint="eastAsia"/>
        </w:rPr>
        <w:br/>
      </w:r>
      <w:r>
        <w:rPr>
          <w:rFonts w:hint="eastAsia"/>
        </w:rPr>
        <w:t>　　第二节 中国主要工业副产石膏市场格局</w:t>
      </w:r>
      <w:r>
        <w:rPr>
          <w:rFonts w:hint="eastAsia"/>
        </w:rPr>
        <w:br/>
      </w:r>
      <w:r>
        <w:rPr>
          <w:rFonts w:hint="eastAsia"/>
        </w:rPr>
        <w:t>　　第三节 中国主要工业副产石膏发展中遇到的主要障碍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中国工业副产石膏行业重点区域发展分析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一、中国工业副产石膏行业重点区域市场结构变化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二、华北地区工业副产石膏行业发展分析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三、东北地区工业副产石膏行业发展分析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四、华东地区工业副产石膏行业发展分析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五、中南地区工业副产石膏行业发展分析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六、西部地区工业副产石膏行业发展分析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工业副产石膏行业细分产品市场调研</w:t>
      </w:r>
      <w:r>
        <w:rPr>
          <w:rFonts w:hint="eastAsia"/>
        </w:rPr>
        <w:br/>
      </w:r>
      <w:r>
        <w:rPr>
          <w:rFonts w:hint="eastAsia"/>
        </w:rPr>
        <w:t>　　第一节 脱硫石膏市场调研</w:t>
      </w:r>
      <w:r>
        <w:rPr>
          <w:rFonts w:hint="eastAsia"/>
        </w:rPr>
        <w:br/>
      </w:r>
      <w:r>
        <w:rPr>
          <w:rFonts w:hint="eastAsia"/>
        </w:rPr>
        <w:t>　　第二节 磷石膏市场调研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工业副产石膏行业上、下游市场调研分析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工业副产石膏行业上游调研</w:t>
      </w:r>
      <w:r>
        <w:rPr>
          <w:rFonts w:hint="eastAsia"/>
        </w:rPr>
        <w:br/>
      </w:r>
      <w:r>
        <w:rPr>
          <w:rFonts w:hint="eastAsia"/>
        </w:rPr>
        <w:t>　　第二节 工业副产石膏行业下游调研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工业副产石膏行业重点企业发展情况分析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山东金信新型建材有限公司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中盐安徽红四方新型建材科技有限公司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江苏一夫科技股份有限公司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江苏金石阳光科技有限公司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江苏苏润高碳材股份有限公司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工业副产石膏企业发展策略分析</w:t>
      </w:r>
      <w:r>
        <w:rPr>
          <w:rFonts w:hint="eastAsia"/>
        </w:rPr>
        <w:br/>
      </w:r>
      <w:r>
        <w:rPr>
          <w:rFonts w:hint="eastAsia"/>
        </w:rPr>
        <w:t>　　第一节 工业副产石膏销售策略分析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提高工业副产石膏企业竞争力的策略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一、提高我国工业副产石膏须企业核心竞争力的对策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二、影响工业副产石膏须企业核心竞争力的因素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三、提高工业副产石膏须企业竞争力的策略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对我国工业副产石膏品牌的战略思考</w:t>
      </w:r>
      <w:r>
        <w:rPr>
          <w:rFonts w:hint="eastAsia"/>
        </w:rPr>
        <w:br/>
      </w:r>
      <w:r>
        <w:rPr>
          <w:rFonts w:hint="eastAsia"/>
        </w:rPr>
        <w:t>　　　　一、工业副产石膏实施品牌战略的意义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二、工业副产石膏品牌战略管理的策略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工业副产石膏行业投资情况与发展前景分析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工业副产石膏行业投资情况分析</w:t>
      </w:r>
      <w:r>
        <w:rPr>
          <w:rFonts w:hint="eastAsia"/>
        </w:rPr>
        <w:br/>
      </w:r>
      <w:r>
        <w:rPr>
          <w:rFonts w:hint="eastAsia"/>
        </w:rPr>
        <w:t>　　第二节 工业副产石膏行业投资机会分析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工业副产石膏行业进入壁垒及风险控制策略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工业副产石膏行业进入壁垒分析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中⋅智⋅林⋅　工业副产石膏行业投资风险及控制策略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一、工业副产石膏市场风险及控制策略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二、工业副产石膏行业政策风险及控制策略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三、工业副产石膏行业经营风险及控制策略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四、工业副产石膏同业竞争风险及控制策略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五、工业副产石膏行业其他风险及控制策略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工业副产石膏行业研究结论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c387106314d04" w:history="1">
        <w:r>
          <w:rPr>
            <w:rStyle w:val="Hyperlink"/>
          </w:rPr>
          <w:t>2025-2031年中国工业副产石膏市场深度调查研究与发展趋势分析报告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c387106314d04" w:history="1">
        <w:r>
          <w:rPr>
            <w:rStyle w:val="Hyperlink"/>
          </w:rPr>
          <w:t>https://www.20087.com/6/93/GongYeFuChanShiGaoShiChangJingZh.html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副产石膏应用研究及问题解析、工业副产石膏中的磷石膏可以用来生产哪些产品、石膏分为三个等级、工业副产石膏综合利用、石膏行业订单班、工业副产石膏应用研究及问题解析、石膏的发展前景、工业副产石膏如何去除镉、副产石膏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4f71ceef84482" w:history="1">
      <w:r>
        <w:rPr>
          <w:rStyle w:val="Hyperlink"/>
        </w:rPr>
        <w:t>2025-2031年中国工业副产石膏市场深度调查研究与发展趋势分析报告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ongYeFuChanShiGaoShiChangJingZh.html" TargetMode="External" Id="Rdbec3871063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ongYeFuChanShiGaoShiChangJingZh.html" TargetMode="External" Id="Rcc64f71ceef8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2024-12-22T01:03:00Z</dcterms:created>
  <dcterms:modified xsi:type="dcterms:W3CDTF">2024-12-22T02:03:00Z</dcterms:modified>
  <dc:subject>2025-2031年中国工业副产石膏市场深度调查研究与发展趋势分析报告</dc:subject>
  <dc:title>2025-2031年中国工业副产石膏市场深度调查研究与发展趋势分析报告</dc:title>
  <cp:keywords>2025-2031年中国工业副产石膏市场深度调查研究与发展趋势分析报告</cp:keywords>
  <dc:description>2025-2031年中国工业副产石膏市场深度调查研究与发展趋势分析报告</dc:description>
</cp:coreProperties>
</file>