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a1978cc5b4606" w:history="1">
              <w:r>
                <w:rPr>
                  <w:rStyle w:val="Hyperlink"/>
                </w:rPr>
                <w:t>2024-2030年中国木质纤维市场研究与发展前景预测报告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a1978cc5b4606" w:history="1">
              <w:r>
                <w:rPr>
                  <w:rStyle w:val="Hyperlink"/>
                </w:rPr>
                <w:t>2024-2030年中国木质纤维市场研究与发展前景预测报告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a1978cc5b4606" w:history="1">
                <w:r>
                  <w:rPr>
                    <w:rStyle w:val="Hyperlink"/>
                  </w:rPr>
                  <w:t>https://www.20087.com/7/83/MuZhiXianWeiDeQianJing.html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纤维是从木材中提取的一种天然纤维，具有良好的吸湿性、透气性和抗菌性。目前，木质纤维已广泛应用于纺织、造纸、建筑材料等领域。在纺织领域，木质纤维被用于制作各种服装和家居用品；在造纸领域，木质纤维是制造高质量纸张的重要原料；在建筑材料领域，木质纤维可用于生产保温隔热材料。随着环保意识的增强，木质纤维作为一种可再生资源，其应用前景广阔。</w:t>
      </w:r>
      <w:r>
        <w:rPr>
          <w:rFonts w:hint="eastAsia"/>
        </w:rPr>
        <w:br/>
      </w:r>
      <w:r>
        <w:rPr>
          <w:rFonts w:hint="eastAsia"/>
        </w:rPr>
        <w:t>　　未来，木质纤维的发展将集中在以下几个方面：首先，高性能木质纤维的研发将成为重点，通过改进提取工艺和材料改性技术，进一步提升木质纤维的性能和用途；其次，木质纤维在新领域的应用将成为新的增长点，如环保包装材料、生物医用材料等；最后，木质纤维的可持续发展将成为重要的考量因素，推动其向可循环利用和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a1978cc5b4606" w:history="1">
        <w:r>
          <w:rPr>
            <w:rStyle w:val="Hyperlink"/>
          </w:rPr>
          <w:t>2024-2030年中国木质纤维市场研究与发展前景预测报告</w:t>
        </w:r>
      </w:hyperlink>
      <w:r>
        <w:rPr>
          <w:rFonts w:hint="eastAsia"/>
        </w:rPr>
        <w:t>》全面剖析了木质纤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木质纤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木质纤维行业概述</w:t>
      </w:r>
      <w:r>
        <w:rPr>
          <w:rFonts w:hint="eastAsia"/>
        </w:rPr>
        <w:br/>
      </w:r>
      <w:r>
        <w:rPr>
          <w:rFonts w:hint="eastAsia"/>
        </w:rPr>
        <w:t>　　第一节 木质纤维定义与分类</w:t>
      </w:r>
      <w:r>
        <w:rPr>
          <w:rFonts w:hint="eastAsia"/>
        </w:rPr>
        <w:br/>
      </w:r>
      <w:r>
        <w:rPr>
          <w:rFonts w:hint="eastAsia"/>
        </w:rPr>
        <w:t>　　第二节 木质纤维应用领域</w:t>
      </w:r>
      <w:r>
        <w:rPr>
          <w:rFonts w:hint="eastAsia"/>
        </w:rPr>
        <w:br/>
      </w:r>
      <w:r>
        <w:rPr>
          <w:rFonts w:hint="eastAsia"/>
        </w:rPr>
        <w:t>　　第三节 木质纤维行业经济指标分析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木质纤维产业链及经营模式分析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三、木质纤维销售模式及销售渠道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2019-2023年全球木质纤维市场规模与趋势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主要国家与地区木质纤维市场分析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2024-2030年全球木质纤维行业发展趋势与前景预测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2023-2024年木质纤维产能与投资动态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一、国内木质纤维产能及利用情况</w:t>
      </w:r>
      <w:r>
        <w:rPr>
          <w:rFonts w:hint="eastAsia"/>
        </w:rPr>
        <w:br/>
      </w:r>
      <w:r>
        <w:rPr>
          <w:rFonts w:hint="eastAsia"/>
        </w:rPr>
        <w:t>　　　　二、木质纤维产能扩张与投资动态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2024-2030年木质纤维行业产量统计与趋势预测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一、2019-2023年木质纤维行业产量数据统计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1、2019-2023年木质纤维产量及增长趋势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2、2019-2023年木质纤维细分产品产量及份额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二、影响木质纤维产量的关键因素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三、2024-2030年木质纤维产量预测</w:t>
      </w:r>
      <w:r>
        <w:rPr>
          <w:rFonts w:hint="eastAsia"/>
        </w:rPr>
        <w:br/>
      </w:r>
      <w:r>
        <w:rPr>
          <w:rFonts w:hint="eastAsia"/>
        </w:rPr>
        <w:t>　　第三节 2024-2030年木质纤维市场需求与销售分析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一、2023-2024年木质纤维行业需求现状</w:t>
      </w:r>
      <w:r>
        <w:rPr>
          <w:rFonts w:hint="eastAsia"/>
        </w:rPr>
        <w:br/>
      </w:r>
      <w:r>
        <w:rPr>
          <w:rFonts w:hint="eastAsia"/>
        </w:rPr>
        <w:t>　　　　二、木质纤维客户群体与需求特点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三、2019-2023年木质纤维行业销售规模分析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四、2024-2030年木质纤维市场增长潜力与规模预测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木质纤维细分市场分析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一、2023-2024年木质纤维主要细分产品市场现状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木质纤维下游应用与客户群体分析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一、2023-2024年木质纤维各应用领域市场现状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2023-2024年中国木质纤维技术发展研究</w:t>
      </w:r>
      <w:r>
        <w:rPr>
          <w:rFonts w:hint="eastAsia"/>
        </w:rPr>
        <w:br/>
      </w:r>
      <w:r>
        <w:rPr>
          <w:rFonts w:hint="eastAsia"/>
        </w:rPr>
        <w:t>　　第一节 当前木质纤维技术发展现状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国内外木质纤维技术差异与原因</w:t>
      </w:r>
      <w:r>
        <w:rPr>
          <w:rFonts w:hint="eastAsia"/>
        </w:rPr>
        <w:br/>
      </w:r>
      <w:r>
        <w:rPr>
          <w:rFonts w:hint="eastAsia"/>
        </w:rPr>
        <w:t>　　第三节 木质纤维技术创新与发展趋势预测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技术进步对木质纤维行业的影响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木质纤维价格机制与竞争策略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一、2019-2023年木质纤维市场价格走势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木质纤维定价策略与方法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2024-2030年木质纤维价格竞争态势与趋势预测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2023-2024年重点区域木质纤维市场发展概况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三、2024-2030年木质纤维行业发展潜力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三、2024-2030年木质纤维行业发展潜力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三、2024-2030年木质纤维行业发展潜力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三、2024-2030年木质纤维行业发展潜力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二、2019-2023年木质纤维市场需求规模情况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三、2024-2030年木质纤维行业发展潜力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2019-2023年中国木质纤维行业进出口情况分析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木质纤维行业进口情况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一、2019-2023年木质纤维进口规模及增长情况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木质纤维行业出口情况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一、2019-2023年木质纤维出口规模及增长情况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二、木质纤维主要出口目的地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2019-2023年中国木质纤维行业总体发展与财务状况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2019-2023年中国木质纤维行业规模情况</w:t>
      </w:r>
      <w:r>
        <w:rPr>
          <w:rFonts w:hint="eastAsia"/>
        </w:rPr>
        <w:br/>
      </w:r>
      <w:r>
        <w:rPr>
          <w:rFonts w:hint="eastAsia"/>
        </w:rPr>
        <w:t>　　　　一、木质纤维行业企业数量规模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二、木质纤维行业从业人员规模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三、木质纤维行业市场敏感性分析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2019-2023年中国木质纤维行业财务能力分析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一、木质纤维行业盈利能力</w:t>
      </w:r>
      <w:r>
        <w:rPr>
          <w:rFonts w:hint="eastAsia"/>
        </w:rPr>
        <w:br/>
      </w:r>
      <w:r>
        <w:rPr>
          <w:rFonts w:hint="eastAsia"/>
        </w:rPr>
        <w:t>　　　　二、木质纤维行业偿债能力</w:t>
      </w:r>
      <w:r>
        <w:rPr>
          <w:rFonts w:hint="eastAsia"/>
        </w:rPr>
        <w:br/>
      </w:r>
      <w:r>
        <w:rPr>
          <w:rFonts w:hint="eastAsia"/>
        </w:rPr>
        <w:t>　　　　三、木质纤维行业营运能力</w:t>
      </w:r>
      <w:r>
        <w:rPr>
          <w:rFonts w:hint="eastAsia"/>
        </w:rPr>
        <w:br/>
      </w:r>
      <w:r>
        <w:rPr>
          <w:rFonts w:hint="eastAsia"/>
        </w:rPr>
        <w:t>　　　　四、木质纤维行业发展能力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二、企业木质纤维业务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中国木质纤维行业竞争格局分析</w:t>
      </w:r>
      <w:r>
        <w:rPr>
          <w:rFonts w:hint="eastAsia"/>
        </w:rPr>
        <w:br/>
      </w:r>
      <w:r>
        <w:rPr>
          <w:rFonts w:hint="eastAsia"/>
        </w:rPr>
        <w:t>　　第一节 木质纤维行业竞争格局总览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2023-2024年木质纤维行业竞争力分析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2019-2023年木质纤维行业企业并购活动分析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2023-2024年木质纤维行业会展与招投标活动分析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一、木质纤维行业会展活动及其市场影响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2024年中国木质纤维企业发展企业发展策略与建议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木质纤维销售模式与渠道策略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木质纤维品牌与市场推广策略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木质纤维研发投入与技术创新能力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木质纤维合作联盟与资源整合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中国木质纤维行业风险与对策</w:t>
      </w:r>
      <w:r>
        <w:rPr>
          <w:rFonts w:hint="eastAsia"/>
        </w:rPr>
        <w:br/>
      </w:r>
      <w:r>
        <w:rPr>
          <w:rFonts w:hint="eastAsia"/>
        </w:rPr>
        <w:t>　　第一节 木质纤维行业SWOT分析</w:t>
      </w:r>
      <w:r>
        <w:rPr>
          <w:rFonts w:hint="eastAsia"/>
        </w:rPr>
        <w:br/>
      </w:r>
      <w:r>
        <w:rPr>
          <w:rFonts w:hint="eastAsia"/>
        </w:rPr>
        <w:t>　　　　一、木质纤维行业优势</w:t>
      </w:r>
      <w:r>
        <w:rPr>
          <w:rFonts w:hint="eastAsia"/>
        </w:rPr>
        <w:br/>
      </w:r>
      <w:r>
        <w:rPr>
          <w:rFonts w:hint="eastAsia"/>
        </w:rPr>
        <w:t>　　　　二、木质纤维行业劣势</w:t>
      </w:r>
      <w:r>
        <w:rPr>
          <w:rFonts w:hint="eastAsia"/>
        </w:rPr>
        <w:br/>
      </w:r>
      <w:r>
        <w:rPr>
          <w:rFonts w:hint="eastAsia"/>
        </w:rPr>
        <w:t>　　　　三、木质纤维市场机会</w:t>
      </w:r>
      <w:r>
        <w:rPr>
          <w:rFonts w:hint="eastAsia"/>
        </w:rPr>
        <w:br/>
      </w:r>
      <w:r>
        <w:rPr>
          <w:rFonts w:hint="eastAsia"/>
        </w:rPr>
        <w:t>　　　　四、木质纤维市场威胁</w:t>
      </w:r>
      <w:r>
        <w:rPr>
          <w:rFonts w:hint="eastAsia"/>
        </w:rPr>
        <w:br/>
      </w:r>
      <w:r>
        <w:rPr>
          <w:rFonts w:hint="eastAsia"/>
        </w:rPr>
        <w:t>　　第二节 木质纤维行业风险及对策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2024-2030年中国木质纤维行业前景与发展趋势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2023-2024年木质纤维行业发展环境分析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一、木质纤维行业主管部门与监管体制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二、木质纤维行业主要法律法规及政策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三、木质纤维行业标准与质量监管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2024-2030年木质纤维行业发展趋势与方向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2024-2030年木质纤维行业发展潜力与机遇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木质纤维行业研究结论与建议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中.智.林.－木质纤维行业发展建议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2019-2023年中国木质纤维市场规模及增长情况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2019-2023年中国木质纤维行业产量及增长趋势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2024-2030年中国木质纤维行业产量预测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2019-2023年中国木质纤维行业市场需求及增长情况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2024-2030年中国木质纤维行业市场需求预测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2019-2023年中国木质纤维行业利润及增长情况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2019-2023年中国木质纤维行业进口量及增速统计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2019-2023年中国木质纤维行业出口量及增速统计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2024年木质纤维市场前景分析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2024-2030年中国木质纤维市场需求预测</w:t>
      </w:r>
      <w:r>
        <w:rPr>
          <w:rFonts w:hint="eastAsia"/>
        </w:rPr>
        <w:br/>
      </w:r>
      <w:r>
        <w:rPr>
          <w:rFonts w:hint="eastAsia"/>
        </w:rPr>
        <w:t>　　图表 2024年木质纤维发展趋势预测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a1978cc5b4606" w:history="1">
        <w:r>
          <w:rPr>
            <w:rStyle w:val="Hyperlink"/>
          </w:rPr>
          <w:t>2024-2030年中国木质纤维市场研究与发展前景预测报告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a1978cc5b4606" w:history="1">
        <w:r>
          <w:rPr>
            <w:rStyle w:val="Hyperlink"/>
          </w:rPr>
          <w:t>https://www.20087.com/7/83/MuZhiXianWeiDeQianJing.html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ea522ffa4648" w:history="1">
      <w:r>
        <w:rPr>
          <w:rStyle w:val="Hyperlink"/>
        </w:rPr>
        <w:t>2024-2030年中国木质纤维市场研究与发展前景预测报告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uZhiXianWeiDeQianJing.html" TargetMode="External" Id="Rc31a1978cc5b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uZhiXianWeiDeQianJing.html" TargetMode="External" Id="Ree99ea522ffa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2024-10-06T04:55:04Z</dcterms:created>
  <dcterms:modified xsi:type="dcterms:W3CDTF">2024-10-06T05:55:04Z</dcterms:modified>
  <dc:subject>2024-2030年中国木质纤维市场研究与发展前景预测报告</dc:subject>
  <dc:title>2024-2030年中国木质纤维市场研究与发展前景预测报告</dc:title>
  <cp:keywords>2024-2030年中国木质纤维市场研究与发展前景预测报告</cp:keywords>
  <dc:description>2024-2030年中国木质纤维市场研究与发展前景预测报告</dc:description>
</cp:coreProperties>
</file>