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dee666ad4263" w:history="1">
              <w:r>
                <w:rPr>
                  <w:rStyle w:val="Hyperlink"/>
                </w:rPr>
                <w:t>中国农膜行业研究与市场前景分析报告（2026-2032年）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dee666ad4263" w:history="1">
              <w:r>
                <w:rPr>
                  <w:rStyle w:val="Hyperlink"/>
                </w:rPr>
                <w:t>中国农膜行业研究与市场前景分析报告（2026-2032年）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edee666ad4263" w:history="1">
                <w:r>
                  <w:rPr>
                    <w:rStyle w:val="Hyperlink"/>
                  </w:rPr>
                  <w:t>https://www.20087.com/7/93/NongMoHangYeQianJing.html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是一种用于农业生产中的覆盖材料，广泛应用于温室种植、地膜覆盖和防虫网等领域。其主要特点是具有良好的透光性、保温性和防病虫害能力，能够有效提高作物产量和品质。近年来，随着现代农业技术的进步和对环境保护的关注，农膜的种类和性能不断提升，满足了多样化的需求。现代农膜不仅具备优异的物理性能，还采用了环保材料和先进制造工艺，降低了对土壤和环境的影响。</w:t>
      </w:r>
      <w:r>
        <w:rPr>
          <w:rFonts w:hint="eastAsia"/>
        </w:rPr>
        <w:br/>
      </w:r>
      <w:r>
        <w:rPr>
          <w:rFonts w:hint="eastAsia"/>
        </w:rPr>
        <w:t>　　未来，农膜的发展将更加注重高性能化和绿色化。一方面，随着新材料和新技术的应用，未来的农膜将具备更高的透光率和更好的保温性能，能够在极端气候条件下保持稳定的性能。例如，采用纳米材料和多层复合结构设计，可以提高农膜的透光性和保温效果，拓展其在高端农业中的应用潜力。另一方面，绿色环保理念的普及促使企业采用更加清洁的生产工艺，减少有害物质的排放和残留。例如，开发可降解农膜和无毒环保配方，降低对环境的影响。此外，智能化设计将成为新的发展方向，如自适应调节系统和智能监控平台，实现自动调节和故障预警，提高农膜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edee666ad4263" w:history="1">
        <w:r>
          <w:rPr>
            <w:rStyle w:val="Hyperlink"/>
          </w:rPr>
          <w:t>中国农膜行业研究与市场前景分析报告（2026-2032年）</w:t>
        </w:r>
      </w:hyperlink>
      <w:r>
        <w:rPr>
          <w:rFonts w:hint="eastAsia"/>
        </w:rPr>
        <w:t>》依托权威数据资源与长期市场监测，系统分析了农膜行业的市场规模、市场需求及产业链结构，深入探讨了农膜价格变动与细分市场特征。报告科学预测了农膜市场前景及未来发展趋势，重点剖析了行业集中度、竞争格局及重点企业的市场地位，并通过SWOT分析揭示了农膜行业机遇与潜在风险。报告为投资者及业内企业提供了全面的市场洞察与决策参考，助力把握农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PVC农膜</w:t>
      </w:r>
      <w:r>
        <w:rPr>
          <w:rFonts w:hint="eastAsia"/>
        </w:rPr>
        <w:br/>
      </w:r>
      <w:r>
        <w:rPr>
          <w:rFonts w:hint="eastAsia"/>
        </w:rPr>
        <w:t>　　　　1.2.3 PE农膜</w:t>
      </w:r>
      <w:r>
        <w:rPr>
          <w:rFonts w:hint="eastAsia"/>
        </w:rPr>
        <w:br/>
      </w:r>
      <w:r>
        <w:rPr>
          <w:rFonts w:hint="eastAsia"/>
        </w:rPr>
        <w:t>　　　　1.2.4 EVA农膜</w:t>
      </w:r>
      <w:r>
        <w:rPr>
          <w:rFonts w:hint="eastAsia"/>
        </w:rPr>
        <w:br/>
      </w:r>
      <w:r>
        <w:rPr>
          <w:rFonts w:hint="eastAsia"/>
        </w:rPr>
        <w:t>　　　　1.2.5 PO农膜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棚膜</w:t>
      </w:r>
      <w:r>
        <w:rPr>
          <w:rFonts w:hint="eastAsia"/>
        </w:rPr>
        <w:br/>
      </w:r>
      <w:r>
        <w:rPr>
          <w:rFonts w:hint="eastAsia"/>
        </w:rPr>
        <w:t>　　　　1.3.3 地膜</w:t>
      </w:r>
      <w:r>
        <w:rPr>
          <w:rFonts w:hint="eastAsia"/>
        </w:rPr>
        <w:br/>
      </w:r>
      <w:r>
        <w:rPr>
          <w:rFonts w:hint="eastAsia"/>
        </w:rPr>
        <w:t>　　1.4 中国农膜发展现状及未来趋势（2021-2032）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中国市场主要厂商农膜产品类型及应用</w:t>
      </w:r>
      <w:r>
        <w:rPr>
          <w:rFonts w:hint="eastAsia"/>
        </w:rPr>
        <w:br/>
      </w:r>
      <w:r>
        <w:rPr>
          <w:rFonts w:hint="eastAsia"/>
        </w:rPr>
        <w:t>　　2.7 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不同应用农膜分析</w:t>
      </w:r>
      <w:r>
        <w:rPr>
          <w:rFonts w:hint="eastAsia"/>
        </w:rPr>
        <w:br/>
      </w:r>
      <w:r>
        <w:rPr>
          <w:rFonts w:hint="eastAsia"/>
        </w:rPr>
        <w:t>　　5.1 中国市场不同应用农膜销量（2021-2032）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农膜行业发展分析---发展趋势</w:t>
      </w:r>
      <w:r>
        <w:rPr>
          <w:rFonts w:hint="eastAsia"/>
        </w:rPr>
        <w:br/>
      </w:r>
      <w:r>
        <w:rPr>
          <w:rFonts w:hint="eastAsia"/>
        </w:rPr>
        <w:t>　　6.2 农膜行业发展分析---厂商壁垒</w:t>
      </w:r>
      <w:r>
        <w:rPr>
          <w:rFonts w:hint="eastAsia"/>
        </w:rPr>
        <w:br/>
      </w:r>
      <w:r>
        <w:rPr>
          <w:rFonts w:hint="eastAsia"/>
        </w:rPr>
        <w:t>　　6.3 农膜行业发展分析---驱动因素</w:t>
      </w:r>
      <w:r>
        <w:rPr>
          <w:rFonts w:hint="eastAsia"/>
        </w:rPr>
        <w:br/>
      </w:r>
      <w:r>
        <w:rPr>
          <w:rFonts w:hint="eastAsia"/>
        </w:rPr>
        <w:t>　　6.4 农膜行业发展分析---制约因素</w:t>
      </w:r>
      <w:r>
        <w:rPr>
          <w:rFonts w:hint="eastAsia"/>
        </w:rPr>
        <w:br/>
      </w:r>
      <w:r>
        <w:rPr>
          <w:rFonts w:hint="eastAsia"/>
        </w:rPr>
        <w:t>　　6.5 农膜中国企业SWOT分析</w:t>
      </w:r>
      <w:r>
        <w:rPr>
          <w:rFonts w:hint="eastAsia"/>
        </w:rPr>
        <w:br/>
      </w:r>
      <w:r>
        <w:rPr>
          <w:rFonts w:hint="eastAsia"/>
        </w:rPr>
        <w:t>　　6.6 农膜行业发展分析---行业政策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农膜行业产业链简介</w:t>
      </w:r>
      <w:r>
        <w:rPr>
          <w:rFonts w:hint="eastAsia"/>
        </w:rPr>
        <w:br/>
      </w:r>
      <w:r>
        <w:rPr>
          <w:rFonts w:hint="eastAsia"/>
        </w:rPr>
        <w:t>　　7.2 农膜产业链分析-上游</w:t>
      </w:r>
      <w:r>
        <w:rPr>
          <w:rFonts w:hint="eastAsia"/>
        </w:rPr>
        <w:br/>
      </w:r>
      <w:r>
        <w:rPr>
          <w:rFonts w:hint="eastAsia"/>
        </w:rPr>
        <w:t>　　7.3 农膜产业链分析-中游</w:t>
      </w:r>
      <w:r>
        <w:rPr>
          <w:rFonts w:hint="eastAsia"/>
        </w:rPr>
        <w:br/>
      </w:r>
      <w:r>
        <w:rPr>
          <w:rFonts w:hint="eastAsia"/>
        </w:rPr>
        <w:t>　　7.4 农膜产业链分析-下游</w:t>
      </w:r>
      <w:r>
        <w:rPr>
          <w:rFonts w:hint="eastAsia"/>
        </w:rPr>
        <w:br/>
      </w:r>
      <w:r>
        <w:rPr>
          <w:rFonts w:hint="eastAsia"/>
        </w:rPr>
        <w:t>　　7.5 农膜行业采购模式</w:t>
      </w:r>
      <w:r>
        <w:rPr>
          <w:rFonts w:hint="eastAsia"/>
        </w:rPr>
        <w:br/>
      </w:r>
      <w:r>
        <w:rPr>
          <w:rFonts w:hint="eastAsia"/>
        </w:rPr>
        <w:t>　　7.6 农膜行业生产模式</w:t>
      </w:r>
      <w:r>
        <w:rPr>
          <w:rFonts w:hint="eastAsia"/>
        </w:rPr>
        <w:br/>
      </w:r>
      <w:r>
        <w:rPr>
          <w:rFonts w:hint="eastAsia"/>
        </w:rPr>
        <w:t>　　7.7 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中国本土农膜产能、产量分析</w:t>
      </w:r>
      <w:r>
        <w:rPr>
          <w:rFonts w:hint="eastAsia"/>
        </w:rPr>
        <w:br/>
      </w:r>
      <w:r>
        <w:rPr>
          <w:rFonts w:hint="eastAsia"/>
        </w:rPr>
        <w:t>　　8.1 中国农膜供需现状及预测（2021-2032）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中国市场不同应用农膜销量（2021-2026）&amp;（千吨）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中国市场不同应用农膜销量市场份额（2021-2026）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中国市场不同应用农膜销量预测（2027-2032）&amp;（千吨）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中国市场不同应用农膜规模市场份额（2021-2026）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农膜行业发展分析---发展趋势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农膜行业发展分析---厂商壁垒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农膜行业发展分析---驱动因素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农膜行业发展分析---制约因素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农膜行业相关重点政策一览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农膜行业供应链分析</w:t>
      </w:r>
      <w:r>
        <w:rPr>
          <w:rFonts w:hint="eastAsia"/>
        </w:rPr>
        <w:br/>
      </w:r>
      <w:r>
        <w:rPr>
          <w:rFonts w:hint="eastAsia"/>
        </w:rPr>
        <w:t>　　表 101： 农膜上游原料供应商</w:t>
      </w:r>
      <w:r>
        <w:rPr>
          <w:rFonts w:hint="eastAsia"/>
        </w:rPr>
        <w:br/>
      </w:r>
      <w:r>
        <w:rPr>
          <w:rFonts w:hint="eastAsia"/>
        </w:rPr>
        <w:t>　　表 102： 农膜行业主要下游客户</w:t>
      </w:r>
      <w:r>
        <w:rPr>
          <w:rFonts w:hint="eastAsia"/>
        </w:rPr>
        <w:br/>
      </w:r>
      <w:r>
        <w:rPr>
          <w:rFonts w:hint="eastAsia"/>
        </w:rPr>
        <w:t>　　表 103： 农膜典型经销商</w:t>
      </w:r>
      <w:r>
        <w:rPr>
          <w:rFonts w:hint="eastAsia"/>
        </w:rPr>
        <w:br/>
      </w:r>
      <w:r>
        <w:rPr>
          <w:rFonts w:hint="eastAsia"/>
        </w:rPr>
        <w:t>　　表 104： 中国农膜产量、销量、进口量及出口量（2021-2026）&amp;（千吨）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中国农膜产量、销量、进口量及出口量预测（2027-2032）&amp;（千吨）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中国市场农膜主要进口来源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中国市场农膜主要出口目的地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PVC农膜产品图片</w:t>
      </w:r>
      <w:r>
        <w:rPr>
          <w:rFonts w:hint="eastAsia"/>
        </w:rPr>
        <w:br/>
      </w:r>
      <w:r>
        <w:rPr>
          <w:rFonts w:hint="eastAsia"/>
        </w:rPr>
        <w:t>　　图 4： PE农膜产品图片</w:t>
      </w:r>
      <w:r>
        <w:rPr>
          <w:rFonts w:hint="eastAsia"/>
        </w:rPr>
        <w:br/>
      </w:r>
      <w:r>
        <w:rPr>
          <w:rFonts w:hint="eastAsia"/>
        </w:rPr>
        <w:t>　　图 5： EVA农膜产品图片</w:t>
      </w:r>
      <w:r>
        <w:rPr>
          <w:rFonts w:hint="eastAsia"/>
        </w:rPr>
        <w:br/>
      </w:r>
      <w:r>
        <w:rPr>
          <w:rFonts w:hint="eastAsia"/>
        </w:rPr>
        <w:t>　　图 6： PO农膜产品图片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中国不同应用农膜市场份额2025 &amp; 2032</w:t>
      </w:r>
      <w:r>
        <w:rPr>
          <w:rFonts w:hint="eastAsia"/>
        </w:rPr>
        <w:br/>
      </w:r>
      <w:r>
        <w:rPr>
          <w:rFonts w:hint="eastAsia"/>
        </w:rPr>
        <w:t>　　图 9： 棚膜</w:t>
      </w:r>
      <w:r>
        <w:rPr>
          <w:rFonts w:hint="eastAsia"/>
        </w:rPr>
        <w:br/>
      </w:r>
      <w:r>
        <w:rPr>
          <w:rFonts w:hint="eastAsia"/>
        </w:rPr>
        <w:t>　　图 10： 地膜</w:t>
      </w:r>
      <w:r>
        <w:rPr>
          <w:rFonts w:hint="eastAsia"/>
        </w:rPr>
        <w:br/>
      </w:r>
      <w:r>
        <w:rPr>
          <w:rFonts w:hint="eastAsia"/>
        </w:rPr>
        <w:t>　　图 11： 中国市场农膜市场规模，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农膜中国企业SWOT分析</w:t>
      </w:r>
      <w:r>
        <w:rPr>
          <w:rFonts w:hint="eastAsia"/>
        </w:rPr>
        <w:br/>
      </w:r>
      <w:r>
        <w:rPr>
          <w:rFonts w:hint="eastAsia"/>
        </w:rPr>
        <w:t>　　图 21： 农膜产业链</w:t>
      </w:r>
      <w:r>
        <w:rPr>
          <w:rFonts w:hint="eastAsia"/>
        </w:rPr>
        <w:br/>
      </w:r>
      <w:r>
        <w:rPr>
          <w:rFonts w:hint="eastAsia"/>
        </w:rPr>
        <w:t>　　图 22： 农膜行业采购模式分析</w:t>
      </w:r>
      <w:r>
        <w:rPr>
          <w:rFonts w:hint="eastAsia"/>
        </w:rPr>
        <w:br/>
      </w:r>
      <w:r>
        <w:rPr>
          <w:rFonts w:hint="eastAsia"/>
        </w:rPr>
        <w:t>　　图 23： 农膜行业生产模式分析</w:t>
      </w:r>
      <w:r>
        <w:rPr>
          <w:rFonts w:hint="eastAsia"/>
        </w:rPr>
        <w:br/>
      </w:r>
      <w:r>
        <w:rPr>
          <w:rFonts w:hint="eastAsia"/>
        </w:rPr>
        <w:t>　　图 24： 农膜行业销售模式分析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中国农膜产量、市场需求量及发展趋势（2021-2032）&amp;（千吨）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dee666ad4263" w:history="1">
        <w:r>
          <w:rPr>
            <w:rStyle w:val="Hyperlink"/>
          </w:rPr>
          <w:t>中国农膜行业研究与市场前景分析报告（2026-2032年）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edee666ad4263" w:history="1">
        <w:r>
          <w:rPr>
            <w:rStyle w:val="Hyperlink"/>
          </w:rPr>
          <w:t>https://www.20087.com/7/93/NongMoHangYeQianJing.html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热点：农膜多少钱一公斤、农膜生产厂家、棚膜农膜批发、农膜回收工作总结、农膜是什么东西、农膜图片大全、农用地膜是什么材料、农膜属于什么经营范围、大棚膜价格一览表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58d8c2f7b4f2a" w:history="1">
      <w:r>
        <w:rPr>
          <w:rStyle w:val="Hyperlink"/>
        </w:rPr>
        <w:t>中国农膜行业研究与市场前景分析报告（2026-2032年）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ongMoHangYeQianJing.html" TargetMode="External" Id="R028edee666a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ongMoHangYeQianJing.html" TargetMode="External" Id="R4e058d8c2f7b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2025-12-01T08:18:32Z</dcterms:created>
  <dcterms:modified xsi:type="dcterms:W3CDTF">2025-12-01T09:18:32Z</dcterms:modified>
  <dc:subject>中国农膜行业研究与市场前景分析报告（2026-2032年）</dc:subject>
  <dc:title>中国农膜行业研究与市场前景分析报告（2026-2032年）</dc:title>
  <cp:keywords>中国农膜行业研究与市场前景分析报告（2026-2032年）</cp:keywords>
  <dc:description>中国农膜行业研究与市场前景分析报告（2026-2032年）</dc:description>
</cp:coreProperties>
</file>