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938ea116e456a" w:history="1">
              <w:r>
                <w:rPr>
                  <w:rStyle w:val="Hyperlink"/>
                </w:rPr>
                <w:t>2025-2031年全球与中国复合吸音板市场调查研究及前景趋势预测报告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938ea116e456a" w:history="1">
              <w:r>
                <w:rPr>
                  <w:rStyle w:val="Hyperlink"/>
                </w:rPr>
                <w:t>2025-2031年全球与中国复合吸音板市场调查研究及前景趋势预测报告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938ea116e456a" w:history="1">
                <w:r>
                  <w:rPr>
                    <w:rStyle w:val="Hyperlink"/>
                  </w:rPr>
                  <w:t>https://www.20087.com/7/33/FuHeXiYinBanHangYeQianJing.html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吸音板是一种由多种材料复合而成的声学功能材料，广泛应用于建筑、剧院、录音棚、会议室、工厂车间等场所，用于改善声学环境、降低噪声污染、提升空间舒适度。复合吸音板通常由吸音面层、多孔基材、背板等组成，具备良好的吸声性能、装饰效果和结构稳定性。目前，复合吸音板在吸声系数、防火性能、环保性、装饰性等方面已较为成熟，支持多种安装方式和表面处理工艺，满足不同建筑空间和使用场景的需求。同时，随着绿色建筑和健康人居环境理念的普及，企业在低VOC、可再生材料应用和可回收设计方面持续优化，以提升产品的环保性能和市场适应性。</w:t>
      </w:r>
      <w:r>
        <w:rPr>
          <w:rFonts w:hint="eastAsia"/>
        </w:rPr>
        <w:br/>
      </w:r>
      <w:r>
        <w:rPr>
          <w:rFonts w:hint="eastAsia"/>
        </w:rPr>
        <w:t>　　未来，复合吸音板将在功能集成、智能响应和绿色制造方向持续发展。随着建筑声学与智能环境控制技术的融合，复合吸音板将逐步集成温湿度调节、空气质量净化、光催化降解等附加功能，提升其在绿色建筑和健康空间中的应用价值。同时，产品将向智能可调吸音方向发展，例如通过可变孔隙结构或电控材料实现吸声性能的动态调节，满足多功能空间的声学需求。此外，随着循环经济理念的深入，复合吸音板将更多采用可降解基材、模块化设计和环保粘合工艺，推动其在可持续建筑和绿色室内环境中广泛应用。在建筑功能化与环保趋势双重驱动下，复合吸音板将在声学材料市场中持续拓展其技术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938ea116e456a" w:history="1">
        <w:r>
          <w:rPr>
            <w:rStyle w:val="Hyperlink"/>
          </w:rPr>
          <w:t>2025-2031年全球与中国复合吸音板市场调查研究及前景趋势预测报告</w:t>
        </w:r>
      </w:hyperlink>
      <w:r>
        <w:rPr>
          <w:rFonts w:hint="eastAsia"/>
        </w:rPr>
        <w:t>》基于权威数据和调研资料，采用定量与定性相结合的方法，系统分析了复合吸音板行业的现状和未来趋势。通过对行业的长期跟踪研究，报告提供了清晰的市场分析和趋势预测，帮助投资者更好地理解行业投资价值。同时，结合复合吸音板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复合吸音板市场概述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按照不同产品类型，复合吸音板主要可以分为如下几个类别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全球不同产品类型复合吸音板销售额增长趋势2020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木质</w:t>
      </w:r>
      <w:r>
        <w:rPr>
          <w:rFonts w:hint="eastAsia"/>
        </w:rPr>
        <w:br/>
      </w:r>
      <w:r>
        <w:rPr>
          <w:rFonts w:hint="eastAsia"/>
        </w:rPr>
        <w:t>　　　　1.2.4 矿棉 / 玻璃棉</w:t>
      </w:r>
      <w:r>
        <w:rPr>
          <w:rFonts w:hint="eastAsia"/>
        </w:rPr>
        <w:br/>
      </w:r>
      <w:r>
        <w:rPr>
          <w:rFonts w:hint="eastAsia"/>
        </w:rPr>
        <w:t>　　　　1.2.5 聚酯纤维</w:t>
      </w:r>
      <w:r>
        <w:rPr>
          <w:rFonts w:hint="eastAsia"/>
        </w:rPr>
        <w:br/>
      </w:r>
      <w:r>
        <w:rPr>
          <w:rFonts w:hint="eastAsia"/>
        </w:rPr>
        <w:t>　　1.3 从不同应用，复合吸音板主要包括如下几个方面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全球不同应用复合吸音板销售额增长趋势2020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办公室和学校</w:t>
      </w:r>
      <w:r>
        <w:rPr>
          <w:rFonts w:hint="eastAsia"/>
        </w:rPr>
        <w:br/>
      </w:r>
      <w:r>
        <w:rPr>
          <w:rFonts w:hint="eastAsia"/>
        </w:rPr>
        <w:t>　　　　1.3.3 录音室和剧院</w:t>
      </w:r>
      <w:r>
        <w:rPr>
          <w:rFonts w:hint="eastAsia"/>
        </w:rPr>
        <w:br/>
      </w:r>
      <w:r>
        <w:rPr>
          <w:rFonts w:hint="eastAsia"/>
        </w:rPr>
        <w:t>　　　　1.3.4 工业厂房</w:t>
      </w:r>
      <w:r>
        <w:rPr>
          <w:rFonts w:hint="eastAsia"/>
        </w:rPr>
        <w:br/>
      </w:r>
      <w:r>
        <w:rPr>
          <w:rFonts w:hint="eastAsia"/>
        </w:rPr>
        <w:t>　　　　1.3.5 船舶、航空航天和汽车</w:t>
      </w:r>
      <w:r>
        <w:rPr>
          <w:rFonts w:hint="eastAsia"/>
        </w:rPr>
        <w:br/>
      </w:r>
      <w:r>
        <w:rPr>
          <w:rFonts w:hint="eastAsia"/>
        </w:rPr>
        <w:t>　　　　1.3.6 公共交通和机场</w:t>
      </w:r>
      <w:r>
        <w:rPr>
          <w:rFonts w:hint="eastAsia"/>
        </w:rPr>
        <w:br/>
      </w:r>
      <w:r>
        <w:rPr>
          <w:rFonts w:hint="eastAsia"/>
        </w:rPr>
        <w:t>　　1.4 复合吸音板行业背景、发展历史、现状及趋势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复合吸音板行业目前现状分析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复合吸音板发展趋势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全球复合吸音板总体规模分析</w:t>
      </w:r>
      <w:r>
        <w:rPr>
          <w:rFonts w:hint="eastAsia"/>
        </w:rPr>
        <w:br/>
      </w:r>
      <w:r>
        <w:rPr>
          <w:rFonts w:hint="eastAsia"/>
        </w:rPr>
        <w:t>　　2.1 全球复合吸音板供需现状及预测（2020-2031）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全球复合吸音板产能、产量、产能利用率及发展趋势（2020-2031）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全球复合吸音板产量、需求量及发展趋势（2020-2031）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全球主要地区复合吸音板产量及发展趋势（2020-2031）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全球主要地区复合吸音板产量（2020-2025）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全球主要地区复合吸音板产量（2026-2031）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全球主要地区复合吸音板产量市场份额（2020-2031）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中国复合吸音板供需现状及预测（2020-2031）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中国复合吸音板产能、产量、产能利用率及发展趋势（2020-2031）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中国复合吸音板产量、市场需求量及发展趋势（2020-2031）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全球复合吸音板销量及销售额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全球市场复合吸音板销售额（2020-2031）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全球市场复合吸音板销量（2020-2031）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全球市场复合吸音板价格趋势（2020-2031）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全球复合吸音板主要地区分析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全球主要地区复合吸音板市场规模分析：2020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全球主要地区复合吸音板销售收入及市场份额（2020-2025年）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全球主要地区复合吸音板销售收入预测（2026-2031年）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全球主要地区复合吸音板销量分析：2020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全球主要地区复合吸音板销量及市场份额（2020-2025年）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全球主要地区复合吸音板销量及市场份额预测（2026-2031）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北美市场复合吸音板销量、收入及增长率（2020-2031）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欧洲市场复合吸音板销量、收入及增长率（2020-2031）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中国市场复合吸音板销量、收入及增长率（2020-2031）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日本市场复合吸音板销量、收入及增长率（2020-2031）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东南亚市场复合吸音板销量、收入及增长率（2020-2031）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印度市场复合吸音板销量、收入及增长率（2020-2031）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全球市场主要厂商复合吸音板产能市场份额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全球市场主要厂商复合吸音板销量（2020-2025）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全球市场主要厂商复合吸音板销量（2020-2025）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全球市场主要厂商复合吸音板销售收入（2020-2025）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全球市场主要厂商复合吸音板销售价格（2020-2025）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2024年全球主要生产商复合吸音板收入排名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中国市场主要厂商复合吸音板销量（2020-2025）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中国市场主要厂商复合吸音板销量（2020-2025）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中国市场主要厂商复合吸音板销售收入（2020-2025）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2024年中国主要生产商复合吸音板收入排名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中国市场主要厂商复合吸音板销售价格（2020-2025）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全球主要厂商复合吸音板总部及产地分布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全球主要厂商成立时间及复合吸音板商业化日期</w:t>
      </w:r>
      <w:r>
        <w:rPr>
          <w:rFonts w:hint="eastAsia"/>
        </w:rPr>
        <w:br/>
      </w:r>
      <w:r>
        <w:rPr>
          <w:rFonts w:hint="eastAsia"/>
        </w:rPr>
        <w:t>　　4.6 全球主要厂商复合吸音板产品类型及应用</w:t>
      </w:r>
      <w:r>
        <w:rPr>
          <w:rFonts w:hint="eastAsia"/>
        </w:rPr>
        <w:br/>
      </w:r>
      <w:r>
        <w:rPr>
          <w:rFonts w:hint="eastAsia"/>
        </w:rPr>
        <w:t>　　4.7 复合吸音板行业集中度、竞争程度分析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复合吸音板行业集中度分析：2024年全球Top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全球复合吸音板第一梯队、第二梯队和第三梯队生产商（品牌）及市场份额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复合吸音板销量、收入、价格及毛利率（2020-2025）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复合吸音板销量、收入、价格及毛利率（2020-2025）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复合吸音板销量、收入、价格及毛利率（2020-2025）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复合吸音板销量、收入、价格及毛利率（2020-2025）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复合吸音板销量、收入、价格及毛利率（2020-2025）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复合吸音板销量、收入、价格及毛利率（2020-2025）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复合吸音板销量、收入、价格及毛利率（2020-2025）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复合吸音板销量、收入、价格及毛利率（2020-2025）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复合吸音板销量、收入、价格及毛利率（2020-2025）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复合吸音板销量、收入、价格及毛利率（2020-2025）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复合吸音板销量、收入、价格及毛利率（2020-2025）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复合吸音板销量、收入、价格及毛利率（2020-2025）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复合吸音板销量、收入、价格及毛利率（2020-2025）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复合吸音板销量、收入、价格及毛利率（2020-2025）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复合吸音板销量、收入、价格及毛利率（2020-2025）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复合吸音板销量、收入、价格及毛利率（2020-2025）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不同产品类型复合吸音板分析</w:t>
      </w:r>
      <w:r>
        <w:rPr>
          <w:rFonts w:hint="eastAsia"/>
        </w:rPr>
        <w:br/>
      </w:r>
      <w:r>
        <w:rPr>
          <w:rFonts w:hint="eastAsia"/>
        </w:rPr>
        <w:t>　　6.1 全球不同产品类型复合吸音板销量（2020-2031）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全球不同产品类型复合吸音板销量及市场份额（2020-2025）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全球不同产品类型复合吸音板销量预测（2026-2031）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全球不同产品类型复合吸音板收入（2020-2031）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全球不同产品类型复合吸音板收入及市场份额（2020-2025）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全球不同产品类型复合吸音板收入预测（2026-2031）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全球不同产品类型复合吸音板价格走势（2020-2031）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不同应用复合吸音板分析</w:t>
      </w:r>
      <w:r>
        <w:rPr>
          <w:rFonts w:hint="eastAsia"/>
        </w:rPr>
        <w:br/>
      </w:r>
      <w:r>
        <w:rPr>
          <w:rFonts w:hint="eastAsia"/>
        </w:rPr>
        <w:t>　　7.1 全球不同应用复合吸音板销量（2020-2031）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全球不同应用复合吸音板销量及市场份额（2020-2025）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全球不同应用复合吸音板销量预测（2026-2031）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全球不同应用复合吸音板收入（2020-2031）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全球不同应用复合吸音板收入及市场份额（2020-2025）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全球不同应用复合吸音板收入预测（2026-2031）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全球不同应用复合吸音板价格走势（2020-2031）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复合吸音板产业链分析</w:t>
      </w:r>
      <w:r>
        <w:rPr>
          <w:rFonts w:hint="eastAsia"/>
        </w:rPr>
        <w:br/>
      </w:r>
      <w:r>
        <w:rPr>
          <w:rFonts w:hint="eastAsia"/>
        </w:rPr>
        <w:t>　　8.2 复合吸音板工艺制造技术分析</w:t>
      </w:r>
      <w:r>
        <w:rPr>
          <w:rFonts w:hint="eastAsia"/>
        </w:rPr>
        <w:br/>
      </w:r>
      <w:r>
        <w:rPr>
          <w:rFonts w:hint="eastAsia"/>
        </w:rPr>
        <w:t>　　8.3 复合吸音板产业上游供应分析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复合吸音板下游客户分析</w:t>
      </w:r>
      <w:r>
        <w:rPr>
          <w:rFonts w:hint="eastAsia"/>
        </w:rPr>
        <w:br/>
      </w:r>
      <w:r>
        <w:rPr>
          <w:rFonts w:hint="eastAsia"/>
        </w:rPr>
        <w:t>　　8.5 复合吸音板销售渠道分析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复合吸音板行业发展机遇及主要驱动因素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复合吸音板行业发展面临的风险</w:t>
      </w:r>
      <w:r>
        <w:rPr>
          <w:rFonts w:hint="eastAsia"/>
        </w:rPr>
        <w:br/>
      </w:r>
      <w:r>
        <w:rPr>
          <w:rFonts w:hint="eastAsia"/>
        </w:rPr>
        <w:t>　　9.3 复合吸音板行业政策分析</w:t>
      </w:r>
      <w:r>
        <w:rPr>
          <w:rFonts w:hint="eastAsia"/>
        </w:rPr>
        <w:br/>
      </w:r>
      <w:r>
        <w:rPr>
          <w:rFonts w:hint="eastAsia"/>
        </w:rPr>
        <w:t>　　9.4 复合吸音板中国企业SWOT分析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全球不同产品类型复合吸音板销售额增长（CAGR）趋势2020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复合吸音板行业目前发展现状</w:t>
      </w:r>
      <w:r>
        <w:rPr>
          <w:rFonts w:hint="eastAsia"/>
        </w:rPr>
        <w:br/>
      </w:r>
      <w:r>
        <w:rPr>
          <w:rFonts w:hint="eastAsia"/>
        </w:rPr>
        <w:t>　　表 4： 复合吸音板发展趋势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全球主要地区复合吸音板产量增速（CAGR）：（2020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全球主要地区复合吸音板产量（2020-2025）&amp;（千平方米）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全球主要地区复合吸音板产量（2026-2031）&amp;（千平方米）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全球主要地区复合吸音板产量市场份额（2020-2025）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全球主要地区复合吸音板产量（2026-2031）&amp;（千平方米）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全球主要地区复合吸音板销售收入增速：（2020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全球主要地区复合吸音板销售收入（2020-2025）&amp;（百万美元）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全球主要地区复合吸音板销售收入市场份额（2020-2025）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全球主要地区复合吸音板收入（2026-2031）&amp;（百万美元）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全球主要地区复合吸音板收入市场份额（2026-2031）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全球主要地区复合吸音板销量（千平方米）：2020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全球主要地区复合吸音板销量（2020-2025）&amp;（千平方米）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全球主要地区复合吸音板销量市场份额（2020-2025）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全球主要地区复合吸音板销量（2026-2031）&amp;（千平方米）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全球主要地区复合吸音板销量份额（2026-2031）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全球市场主要厂商复合吸音板产能（2024-2025）&amp;（千平方米）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全球市场主要厂商复合吸音板销量（2020-2025）&amp;（千平方米）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全球市场主要厂商复合吸音板销量市场份额（2020-2025）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全球市场主要厂商复合吸音板销售收入（2020-2025）&amp;（百万美元）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全球市场主要厂商复合吸音板销售收入市场份额（2020-2025）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全球市场主要厂商复合吸音板销售价格（2020-2025）&amp;（美元/平方米）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2024年全球主要生产商复合吸音板收入排名（百万美元）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中国市场主要厂商复合吸音板销量（2020-2025）&amp;（千平方米）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中国市场主要厂商复合吸音板销量市场份额（2020-2025）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中国市场主要厂商复合吸音板销售收入（2020-2025）&amp;（百万美元）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中国市场主要厂商复合吸音板销售收入市场份额（2020-2025）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2024年中国主要生产商复合吸音板收入排名（百万美元）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中国市场主要厂商复合吸音板销售价格（2020-2025）&amp;（美元/平方米）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全球主要厂商复合吸音板总部及产地分布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全球主要厂商成立时间及复合吸音板商业化日期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全球主要厂商复合吸音板产品类型及应用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2024年全球复合吸音板主要厂商市场地位（第一梯队、第二梯队和第三梯队）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全球复合吸音板市场投资、并购等现状分析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复合吸音板销量（千平方米）、收入（百万美元）、价格（美元/平方米）及毛利率（2020-2025）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复合吸音板销量（千平方米）、收入（百万美元）、价格（美元/平方米）及毛利率（2020-2025）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复合吸音板销量（千平方米）、收入（百万美元）、价格（美元/平方米）及毛利率（2020-2025）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复合吸音板销量（千平方米）、收入（百万美元）、价格（美元/平方米）及毛利率（2020-2025）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复合吸音板销量（千平方米）、收入（百万美元）、价格（美元/平方米）及毛利率（2020-2025）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复合吸音板销量（千平方米）、收入（百万美元）、价格（美元/平方米）及毛利率（2020-2025）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复合吸音板销量（千平方米）、收入（百万美元）、价格（美元/平方米）及毛利率（2020-2025）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复合吸音板销量（千平方米）、收入（百万美元）、价格（美元/平方米）及毛利率（2020-2025）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复合吸音板销量（千平方米）、收入（百万美元）、价格（美元/平方米）及毛利率（2020-2025）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复合吸音板销量（千平方米）、收入（百万美元）、价格（美元/平方米）及毛利率（2020-2025）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复合吸音板销量（千平方米）、收入（百万美元）、价格（美元/平方米）及毛利率（2020-2025）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复合吸音板销量（千平方米）、收入（百万美元）、价格（美元/平方米）及毛利率（2020-2025）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复合吸音板销量（千平方米）、收入（百万美元）、价格（美元/平方米）及毛利率（2020-2025）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复合吸音板销量（千平方米）、收入（百万美元）、价格（美元/平方米）及毛利率（2020-2025）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复合吸音板销量（千平方米）、收入（百万美元）、价格（美元/平方米）及毛利率（2020-2025）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复合吸音板生产基地、销售区域、竞争对手及市场地位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复合吸音板产品规格、参数及市场应用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复合吸音板销量（千平方米）、收入（百万美元）、价格（美元/平方米）及毛利率（2020-2025）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全球不同产品类型复合吸音板销量（2020-2025年）&amp;（千平方米）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119： 全球不同产品类型复合吸音板销量市场份额（2020-2025）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全球不同产品类型复合吸音板销量预测（2026-2031）&amp;（千平方米）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全球市场不同产品类型复合吸音板销量市场份额预测（2026-2031）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全球不同产品类型复合吸音板收入（2020-2025年）&amp;（百万美元）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全球不同产品类型复合吸音板收入市场份额（2020-2025）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全球不同产品类型复合吸音板收入预测（2026-2031）&amp;（百万美元）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全球不同产品类型复合吸音板收入市场份额预测（2026-2031）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全球不同应用复合吸音板销量（2020-2025年）&amp;（千平方米）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127： 全球不同应用复合吸音板销量市场份额（2020-2025）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全球不同应用复合吸音板销量预测（2026-2031）&amp;（千平方米）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129： 全球市场不同应用复合吸音板销量市场份额预测（2026-2031）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全球不同应用复合吸音板收入（2020-2025年）&amp;（百万美元）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全球不同应用复合吸音板收入市场份额（2020-2025）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全球不同应用复合吸音板收入预测（2026-2031）&amp;（百万美元）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全球不同应用复合吸音板收入市场份额预测（2026-2031）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复合吸音板上游原料供应商及联系方式列表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复合吸音板典型客户列表</w:t>
      </w:r>
      <w:r>
        <w:rPr>
          <w:rFonts w:hint="eastAsia"/>
        </w:rPr>
        <w:br/>
      </w:r>
      <w:r>
        <w:rPr>
          <w:rFonts w:hint="eastAsia"/>
        </w:rPr>
        <w:t>　　表 136： 复合吸音板主要销售模式及销售渠道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复合吸音板行业发展机遇及主要驱动因素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复合吸音板行业发展面临的风险</w:t>
      </w:r>
      <w:r>
        <w:rPr>
          <w:rFonts w:hint="eastAsia"/>
        </w:rPr>
        <w:br/>
      </w:r>
      <w:r>
        <w:rPr>
          <w:rFonts w:hint="eastAsia"/>
        </w:rPr>
        <w:t>　　表 139： 复合吸音板行业政策分析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复合吸音板产品图片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全球不同产品类型复合吸音板销售额2020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全球不同产品类型复合吸音板市场份额2024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木质产品图片</w:t>
      </w:r>
      <w:r>
        <w:rPr>
          <w:rFonts w:hint="eastAsia"/>
        </w:rPr>
        <w:br/>
      </w:r>
      <w:r>
        <w:rPr>
          <w:rFonts w:hint="eastAsia"/>
        </w:rPr>
        <w:t>　　图 6： 矿棉 / 玻璃棉产品图片</w:t>
      </w:r>
      <w:r>
        <w:rPr>
          <w:rFonts w:hint="eastAsia"/>
        </w:rPr>
        <w:br/>
      </w:r>
      <w:r>
        <w:rPr>
          <w:rFonts w:hint="eastAsia"/>
        </w:rPr>
        <w:t>　　图 7： 聚酯纤维产品图片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全球不同应用复合吸音板市场份额2024 &amp; 2031</w:t>
      </w:r>
      <w:r>
        <w:rPr>
          <w:rFonts w:hint="eastAsia"/>
        </w:rPr>
        <w:br/>
      </w:r>
      <w:r>
        <w:rPr>
          <w:rFonts w:hint="eastAsia"/>
        </w:rPr>
        <w:t>　　图 10： 办公室和学校</w:t>
      </w:r>
      <w:r>
        <w:rPr>
          <w:rFonts w:hint="eastAsia"/>
        </w:rPr>
        <w:br/>
      </w:r>
      <w:r>
        <w:rPr>
          <w:rFonts w:hint="eastAsia"/>
        </w:rPr>
        <w:t>　　图 11： 录音室和剧院</w:t>
      </w:r>
      <w:r>
        <w:rPr>
          <w:rFonts w:hint="eastAsia"/>
        </w:rPr>
        <w:br/>
      </w:r>
      <w:r>
        <w:rPr>
          <w:rFonts w:hint="eastAsia"/>
        </w:rPr>
        <w:t>　　图 12： 工业厂房</w:t>
      </w:r>
      <w:r>
        <w:rPr>
          <w:rFonts w:hint="eastAsia"/>
        </w:rPr>
        <w:br/>
      </w:r>
      <w:r>
        <w:rPr>
          <w:rFonts w:hint="eastAsia"/>
        </w:rPr>
        <w:t>　　图 13： 船舶、航空航天和汽车</w:t>
      </w:r>
      <w:r>
        <w:rPr>
          <w:rFonts w:hint="eastAsia"/>
        </w:rPr>
        <w:br/>
      </w:r>
      <w:r>
        <w:rPr>
          <w:rFonts w:hint="eastAsia"/>
        </w:rPr>
        <w:t>　　图 14： 公共交通和机场</w:t>
      </w:r>
      <w:r>
        <w:rPr>
          <w:rFonts w:hint="eastAsia"/>
        </w:rPr>
        <w:br/>
      </w:r>
      <w:r>
        <w:rPr>
          <w:rFonts w:hint="eastAsia"/>
        </w:rPr>
        <w:t>　　图 15： 全球复合吸音板产能、产量、产能利用率及发展趋势（2020-2031）&amp;（千平方米）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全球复合吸音板产量、需求量及发展趋势（2020-2031）&amp;（千平方米）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全球主要地区复合吸音板产量（2020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全球主要地区复合吸音板产量市场份额（2020-2031）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中国复合吸音板产能、产量、产能利用率及发展趋势（2020-2031）&amp;（千平方米）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中国复合吸音板产量、市场需求量及发展趋势（2020-2031）&amp;（千平方米）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全球复合吸音板市场销售额及增长率：（2020-2031）&amp;（百万美元）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全球市场复合吸音板市场规模：2020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全球市场复合吸音板销量及增长率（2020-2031）&amp;（千平方米）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全球市场复合吸音板价格趋势（2020-2031）&amp;（美元/平方米）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全球主要地区复合吸音板销售收入（2020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全球主要地区复合吸音板销售收入市场份额（2020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北美市场复合吸音板销量及增长率（2020-2031）&amp;（千平方米）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北美市场复合吸音板收入及增长率（2020-2031）&amp;（百万美元）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欧洲市场复合吸音板销量及增长率（2020-2031）&amp;（千平方米）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欧洲市场复合吸音板收入及增长率（2020-2031）&amp;（百万美元）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中国市场复合吸音板销量及增长率（2020-2031）&amp;（千平方米）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中国市场复合吸音板收入及增长率（2020-2031）&amp;（百万美元）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日本市场复合吸音板销量及增长率（2020-2031）&amp;（千平方米）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日本市场复合吸音板收入及增长率（2020-2031）&amp;（百万美元）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东南亚市场复合吸音板销量及增长率（2020-2031）&amp;（千平方米）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东南亚市场复合吸音板收入及增长率（2020-2031）&amp;（百万美元）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印度市场复合吸音板销量及增长率（2020-2031）&amp;（千平方米）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印度市场复合吸音板收入及增长率（2020-2031）&amp;（百万美元）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2024年全球市场主要厂商复合吸音板销量市场份额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2024年全球市场主要厂商复合吸音板收入市场份额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2024年中国市场主要厂商复合吸音板销量市场份额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2024年中国市场主要厂商复合吸音板收入市场份额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2024年全球前五大生产商复合吸音板市场份额</w:t>
      </w:r>
      <w:r>
        <w:rPr>
          <w:rFonts w:hint="eastAsia"/>
        </w:rPr>
        <w:br/>
      </w:r>
      <w:r>
        <w:rPr>
          <w:rFonts w:hint="eastAsia"/>
        </w:rPr>
        <w:t>　　图 44： 2024年全球复合吸音板第一梯队、第二梯队和第三梯队厂商及市场份额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全球不同产品类型复合吸音板价格走势（2020-2031）&amp;（美元/平方米）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全球不同应用复合吸音板价格走势（2020-2031）&amp;（美元/平方米）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复合吸音板产业链</w:t>
      </w:r>
      <w:r>
        <w:rPr>
          <w:rFonts w:hint="eastAsia"/>
        </w:rPr>
        <w:br/>
      </w:r>
      <w:r>
        <w:rPr>
          <w:rFonts w:hint="eastAsia"/>
        </w:rPr>
        <w:t>　　图 48： 复合吸音板中国企业SWOT分析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938ea116e456a" w:history="1">
        <w:r>
          <w:rPr>
            <w:rStyle w:val="Hyperlink"/>
          </w:rPr>
          <w:t>2025-2031年全球与中国复合吸音板市场调查研究及前景趋势预测报告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938ea116e456a" w:history="1">
        <w:r>
          <w:rPr>
            <w:rStyle w:val="Hyperlink"/>
          </w:rPr>
          <w:t>https://www.20087.com/7/33/FuHeXiYinBanHangYeQianJing.html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5a66dc68e4449" w:history="1">
      <w:r>
        <w:rPr>
          <w:rStyle w:val="Hyperlink"/>
        </w:rPr>
        <w:t>2025-2031年全球与中国复合吸音板市场调查研究及前景趋势预测报告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FuHeXiYinBanHangYeQianJing.html" TargetMode="External" Id="Rfb6938ea116e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FuHeXiYinBanHangYeQianJing.html" TargetMode="External" Id="R9795a66dc68e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2025-07-13T07:34:14Z</dcterms:created>
  <dcterms:modified xsi:type="dcterms:W3CDTF">2025-07-13T08:34:14Z</dcterms:modified>
  <dc:subject>2025-2031年全球与中国复合吸音板市场调查研究及前景趋势预测报告</dc:subject>
  <dc:title>2025-2031年全球与中国复合吸音板市场调查研究及前景趋势预测报告</dc:title>
  <cp:keywords>2025-2031年全球与中国复合吸音板市场调查研究及前景趋势预测报告</cp:keywords>
  <dc:description>2025-2031年全球与中国复合吸音板市场调查研究及前景趋势预测报告</dc:description>
</cp:coreProperties>
</file>