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286d080324998" w:history="1">
              <w:r>
                <w:rPr>
                  <w:rStyle w:val="Hyperlink"/>
                </w:rPr>
                <w:t>2026-2032年中国岩棉纤维发展现状分析与市场前景预测报告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286d080324998" w:history="1">
              <w:r>
                <w:rPr>
                  <w:rStyle w:val="Hyperlink"/>
                </w:rPr>
                <w:t>2026-2032年中国岩棉纤维发展现状分析与市场前景预测报告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286d080324998" w:history="1">
                <w:r>
                  <w:rPr>
                    <w:rStyle w:val="Hyperlink"/>
                  </w:rPr>
                  <w:t>https://www.20087.com/7/03/YanMianXianWeiQianJing.html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纤维是以玄武岩、辉绿岩等天然矿石经高温熔融离心成纤制成的无机保温防火材料，具备A级不燃性、低导热系数、吸声降噪及化学稳定性，广泛应用于建筑外墙保温、工业管道隔热及船舶防火隔断。目前，岩棉纤维生产工艺聚焦降低渣球含量、优化纤维直径分布及采用环保粘结剂（如酚醛树脂替代传统脲醛），以提升柔韧性与环保性能。在建筑节能与消防安全法规趋严背景下，岩棉替代有机保温材料（如EPS/XPS）趋势明显。然而，生产过程能耗高、粉尘逸散控制难及施工中皮肤刺激问题，仍是行业亟待解决的痛点。</w:t>
      </w:r>
      <w:r>
        <w:rPr>
          <w:rFonts w:hint="eastAsia"/>
        </w:rPr>
        <w:br/>
      </w:r>
      <w:r>
        <w:rPr>
          <w:rFonts w:hint="eastAsia"/>
        </w:rPr>
        <w:t>　　未来，岩棉纤维将向超低导热结构、生物基粘结体系与循环经济整合方向突破。纳米气凝胶复合岩棉可进一步降低导热系数至0.030 W/(m·K)以下；而木质素或大豆蛋白基绿色粘结剂将消除甲醛释放风险。在制造端，电炉熔融替代冲天炉将大幅削减碳排放；废岩棉回收重熔技术亦进入中试阶段。此外，预制一体化保温装饰板将缩短现场施工周期。岩棉纤维正从传统防火保温材料升级为高性能、低碳足迹、全生命周期可循环的绿色建材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286d080324998" w:history="1">
        <w:r>
          <w:rPr>
            <w:rStyle w:val="Hyperlink"/>
          </w:rPr>
          <w:t>2026-2032年中国岩棉纤维发展现状分析与市场前景预测报告</w:t>
        </w:r>
      </w:hyperlink>
      <w:r>
        <w:rPr>
          <w:rFonts w:hint="eastAsia"/>
        </w:rPr>
        <w:t>》结合岩棉纤维行业市场的发展现状，依托行业权威数据资源和长期市场监测数据库，系统分析了岩棉纤维行业的市场规模、供需状况、竞争格局及主要企业经营情况，并对岩棉纤维行业未来发展进行了科学预测。报告旨在帮助投资者准确把握岩棉纤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岩棉纤维行业概述</w:t>
      </w:r>
      <w:r>
        <w:rPr>
          <w:rFonts w:hint="eastAsia"/>
        </w:rPr>
        <w:br/>
      </w:r>
      <w:r>
        <w:rPr>
          <w:rFonts w:hint="eastAsia"/>
        </w:rPr>
        <w:t>　　第一节 岩棉纤维定义与分类</w:t>
      </w:r>
      <w:r>
        <w:rPr>
          <w:rFonts w:hint="eastAsia"/>
        </w:rPr>
        <w:br/>
      </w:r>
      <w:r>
        <w:rPr>
          <w:rFonts w:hint="eastAsia"/>
        </w:rPr>
        <w:t>　　第二节 岩棉纤维应用领域</w:t>
      </w:r>
      <w:r>
        <w:rPr>
          <w:rFonts w:hint="eastAsia"/>
        </w:rPr>
        <w:br/>
      </w:r>
      <w:r>
        <w:rPr>
          <w:rFonts w:hint="eastAsia"/>
        </w:rPr>
        <w:t>　　第三节 岩棉纤维行业经济指标分析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一、岩棉纤维行业赢利性评估</w:t>
      </w:r>
      <w:r>
        <w:rPr>
          <w:rFonts w:hint="eastAsia"/>
        </w:rPr>
        <w:br/>
      </w:r>
      <w:r>
        <w:rPr>
          <w:rFonts w:hint="eastAsia"/>
        </w:rPr>
        <w:t>　　　　二、岩棉纤维行业成长速度分析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三、岩棉纤维附加值提升空间探讨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四、岩棉纤维行业进入壁垒分析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五、岩棉纤维行业风险性评估</w:t>
      </w:r>
      <w:r>
        <w:rPr>
          <w:rFonts w:hint="eastAsia"/>
        </w:rPr>
        <w:br/>
      </w:r>
      <w:r>
        <w:rPr>
          <w:rFonts w:hint="eastAsia"/>
        </w:rPr>
        <w:t>　　　　六、岩棉纤维行业周期性分析</w:t>
      </w:r>
      <w:r>
        <w:rPr>
          <w:rFonts w:hint="eastAsia"/>
        </w:rPr>
        <w:br/>
      </w:r>
      <w:r>
        <w:rPr>
          <w:rFonts w:hint="eastAsia"/>
        </w:rPr>
        <w:t>　　　　七、岩棉纤维行业竞争程度指标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八、岩棉纤维行业成熟度综合分析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岩棉纤维产业链及经营模式分析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三、岩棉纤维销售模式与渠道策略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全球岩棉纤维市场发展分析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2025-2026年全球岩棉纤维行业发展分析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一、全球岩棉纤维行业市场规模与趋势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二、全球岩棉纤维行业发展特点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三、全球岩棉纤维行业竞争格局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主要国家与地区岩棉纤维市场分析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2026-2032年全球岩棉纤维行业发展趋势与前景预测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一、岩棉纤维行业发展趋势</w:t>
      </w:r>
      <w:r>
        <w:rPr>
          <w:rFonts w:hint="eastAsia"/>
        </w:rPr>
        <w:br/>
      </w:r>
      <w:r>
        <w:rPr>
          <w:rFonts w:hint="eastAsia"/>
        </w:rPr>
        <w:t>　　　　二、岩棉纤维行业发展潜力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2025-2026年岩棉纤维产能与投资动态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一、国内岩棉纤维产能现状与利用效率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二、岩棉纤维产能扩张与投资动态分析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2026-2032年岩棉纤维行业产量统计与趋势预测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一、2020-2025年岩棉纤维行业产量与增长趋势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1、2020-2025年岩棉纤维产量及增长趋势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2、2020-2025年岩棉纤维细分产品产量及份额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二、岩棉纤维产量影响因素分析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三、2026-2032年岩棉纤维产量预测</w:t>
      </w:r>
      <w:r>
        <w:rPr>
          <w:rFonts w:hint="eastAsia"/>
        </w:rPr>
        <w:br/>
      </w:r>
      <w:r>
        <w:rPr>
          <w:rFonts w:hint="eastAsia"/>
        </w:rPr>
        <w:t>　　第三节 2026-2032年岩棉纤维市场需求与销售分析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一、2025-2026年岩棉纤维行业需求现状</w:t>
      </w:r>
      <w:r>
        <w:rPr>
          <w:rFonts w:hint="eastAsia"/>
        </w:rPr>
        <w:br/>
      </w:r>
      <w:r>
        <w:rPr>
          <w:rFonts w:hint="eastAsia"/>
        </w:rPr>
        <w:t>　　　　二、岩棉纤维客户群体与需求特点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三、2020-2025年岩棉纤维行业销售规模分析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四、2026-2032年岩棉纤维市场增长潜力与规模预测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2025-2026年岩棉纤维行业技术发展现状及趋势分析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岩棉纤维行业技术发展现状分析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国内外岩棉纤维行业技术差距分析及差距形成的主要原因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岩棉纤维行业技术发展方向、趋势预测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提升岩棉纤维行业技术能力策略建议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一、2025-2026年岩棉纤维主要细分产品市场现状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一、2020-2025年岩棉纤维市场价格走势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岩棉纤维定价策略与方法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2026-2032年岩棉纤维价格竞争态势与趋势预测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中国岩棉纤维行业重点区域市场研究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2025-2026年重点区域岩棉纤维市场发展概况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三、2026-2032年岩棉纤维行业发展潜力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三、2026-2032年岩棉纤维行业发展潜力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三、2026-2032年岩棉纤维行业发展潜力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三、2026-2032年岩棉纤维行业发展潜力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二、2020-2025年岩棉纤维市场需求规模情况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三、2026-2032年岩棉纤维行业发展潜力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2020-2025年中国岩棉纤维行业进出口情况分析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岩棉纤维行业进口规模与来源分析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一、2020-2025年岩棉纤维进口规模分析</w:t>
      </w:r>
      <w:r>
        <w:rPr>
          <w:rFonts w:hint="eastAsia"/>
        </w:rPr>
        <w:br/>
      </w:r>
      <w:r>
        <w:rPr>
          <w:rFonts w:hint="eastAsia"/>
        </w:rPr>
        <w:t>　　　　二、岩棉纤维主要进口来源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岩棉纤维行业出口规模与目的地分析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一、2020-2025年岩棉纤维出口规模分析</w:t>
      </w:r>
      <w:r>
        <w:rPr>
          <w:rFonts w:hint="eastAsia"/>
        </w:rPr>
        <w:br/>
      </w:r>
      <w:r>
        <w:rPr>
          <w:rFonts w:hint="eastAsia"/>
        </w:rPr>
        <w:t>　　　　二、岩棉纤维主要出口目的地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2020-2025年中国岩棉纤维总体规模与财务指标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中国岩棉纤维行业总体规模分析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一、岩棉纤维企业数量与结构</w:t>
      </w:r>
      <w:r>
        <w:rPr>
          <w:rFonts w:hint="eastAsia"/>
        </w:rPr>
        <w:br/>
      </w:r>
      <w:r>
        <w:rPr>
          <w:rFonts w:hint="eastAsia"/>
        </w:rPr>
        <w:t>　　　　二、岩棉纤维从业人员规模</w:t>
      </w:r>
      <w:r>
        <w:rPr>
          <w:rFonts w:hint="eastAsia"/>
        </w:rPr>
        <w:br/>
      </w:r>
      <w:r>
        <w:rPr>
          <w:rFonts w:hint="eastAsia"/>
        </w:rPr>
        <w:t>　　　　三、岩棉纤维行业资产状况</w:t>
      </w:r>
      <w:r>
        <w:rPr>
          <w:rFonts w:hint="eastAsia"/>
        </w:rPr>
        <w:br/>
      </w:r>
      <w:r>
        <w:rPr>
          <w:rFonts w:hint="eastAsia"/>
        </w:rPr>
        <w:t>　　第二节 中国岩棉纤维行业财务指标总体分析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岩棉纤维重点企业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岩棉纤维领先企业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岩棉纤维标杆企业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岩棉纤维代表企业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岩棉纤维龙头企业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岩棉纤维重点企业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中国岩棉纤维行业竞争格局分析</w:t>
      </w:r>
      <w:r>
        <w:rPr>
          <w:rFonts w:hint="eastAsia"/>
        </w:rPr>
        <w:br/>
      </w:r>
      <w:r>
        <w:rPr>
          <w:rFonts w:hint="eastAsia"/>
        </w:rPr>
        <w:t>　　第一节 岩棉纤维行业竞争格局总览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2025-2026年岩棉纤维行业竞争力分析</w:t>
      </w:r>
      <w:r>
        <w:rPr>
          <w:rFonts w:hint="eastAsia"/>
        </w:rPr>
        <w:br/>
      </w:r>
      <w:r>
        <w:rPr>
          <w:rFonts w:hint="eastAsia"/>
        </w:rPr>
        <w:t>　　　　一、岩棉纤维供应商议价能力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四、岩棉纤维替代品威胁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2020-2025年岩棉纤维行业企业并购活动分析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2025-2026年岩棉纤维行业会展与招投标活动分析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一、岩棉纤维行业会展活动及其市场影响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2026年中国岩棉纤维企业发展策略分析</w:t>
      </w:r>
      <w:r>
        <w:rPr>
          <w:rFonts w:hint="eastAsia"/>
        </w:rPr>
        <w:br/>
      </w:r>
      <w:r>
        <w:rPr>
          <w:rFonts w:hint="eastAsia"/>
        </w:rPr>
        <w:t>　　第一节 岩棉纤维市场策略分析</w:t>
      </w:r>
      <w:r>
        <w:rPr>
          <w:rFonts w:hint="eastAsia"/>
        </w:rPr>
        <w:br/>
      </w:r>
      <w:r>
        <w:rPr>
          <w:rFonts w:hint="eastAsia"/>
        </w:rPr>
        <w:t>　　　　一、岩棉纤维市场定位与拓展策略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二、岩棉纤维市场细分与目标客户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岩棉纤维销售策略分析</w:t>
      </w:r>
      <w:r>
        <w:rPr>
          <w:rFonts w:hint="eastAsia"/>
        </w:rPr>
        <w:br/>
      </w:r>
      <w:r>
        <w:rPr>
          <w:rFonts w:hint="eastAsia"/>
        </w:rPr>
        <w:t>　　　　一、岩棉纤维销售渠道与网络建设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提高岩棉纤维企业竞争力建议</w:t>
      </w:r>
      <w:r>
        <w:rPr>
          <w:rFonts w:hint="eastAsia"/>
        </w:rPr>
        <w:br/>
      </w:r>
      <w:r>
        <w:rPr>
          <w:rFonts w:hint="eastAsia"/>
        </w:rPr>
        <w:t>　　　　一、岩棉纤维技术创新与管理优化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岩棉纤维品牌战略思考</w:t>
      </w:r>
      <w:r>
        <w:rPr>
          <w:rFonts w:hint="eastAsia"/>
        </w:rPr>
        <w:br/>
      </w:r>
      <w:r>
        <w:rPr>
          <w:rFonts w:hint="eastAsia"/>
        </w:rPr>
        <w:t>　　　　一、岩棉纤维品牌建设与维护</w:t>
      </w:r>
      <w:r>
        <w:rPr>
          <w:rFonts w:hint="eastAsia"/>
        </w:rPr>
        <w:br/>
      </w:r>
      <w:r>
        <w:rPr>
          <w:rFonts w:hint="eastAsia"/>
        </w:rPr>
        <w:t>　　　　二、岩棉纤维品牌影响力与市场竞争力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中国岩棉纤维行业风险与对策</w:t>
      </w:r>
      <w:r>
        <w:rPr>
          <w:rFonts w:hint="eastAsia"/>
        </w:rPr>
        <w:br/>
      </w:r>
      <w:r>
        <w:rPr>
          <w:rFonts w:hint="eastAsia"/>
        </w:rPr>
        <w:t>　　第一节 岩棉纤维行业SWOT分析</w:t>
      </w:r>
      <w:r>
        <w:rPr>
          <w:rFonts w:hint="eastAsia"/>
        </w:rPr>
        <w:br/>
      </w:r>
      <w:r>
        <w:rPr>
          <w:rFonts w:hint="eastAsia"/>
        </w:rPr>
        <w:t>　　　　一、岩棉纤维行业优势分析</w:t>
      </w:r>
      <w:r>
        <w:rPr>
          <w:rFonts w:hint="eastAsia"/>
        </w:rPr>
        <w:br/>
      </w:r>
      <w:r>
        <w:rPr>
          <w:rFonts w:hint="eastAsia"/>
        </w:rPr>
        <w:t>　　　　二、岩棉纤维行业劣势分析</w:t>
      </w:r>
      <w:r>
        <w:rPr>
          <w:rFonts w:hint="eastAsia"/>
        </w:rPr>
        <w:br/>
      </w:r>
      <w:r>
        <w:rPr>
          <w:rFonts w:hint="eastAsia"/>
        </w:rPr>
        <w:t>　　　　三、岩棉纤维市场机会探索</w:t>
      </w:r>
      <w:r>
        <w:rPr>
          <w:rFonts w:hint="eastAsia"/>
        </w:rPr>
        <w:br/>
      </w:r>
      <w:r>
        <w:rPr>
          <w:rFonts w:hint="eastAsia"/>
        </w:rPr>
        <w:t>　　　　四、岩棉纤维市场威胁评估</w:t>
      </w:r>
      <w:r>
        <w:rPr>
          <w:rFonts w:hint="eastAsia"/>
        </w:rPr>
        <w:br/>
      </w:r>
      <w:r>
        <w:rPr>
          <w:rFonts w:hint="eastAsia"/>
        </w:rPr>
        <w:t>　　第二节 岩棉纤维行业风险及对策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2026-2032年中国岩棉纤维行业前景与发展趋势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岩棉纤维行业发展环境分析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2026-2032年岩棉纤维行业发展趋势与方向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一、岩棉纤维行业发展方向预测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二、岩棉纤维发展趋势分析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2026-2032年岩棉纤维行业发展潜力与机遇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一、岩棉纤维市场发展潜力评估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二、岩棉纤维新兴市场与机遇探索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岩棉纤维行业研究结论与建议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中.智.林.－岩棉纤维行业发展建议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岩棉纤维行业历程</w:t>
      </w:r>
      <w:r>
        <w:rPr>
          <w:rFonts w:hint="eastAsia"/>
        </w:rPr>
        <w:br/>
      </w:r>
      <w:r>
        <w:rPr>
          <w:rFonts w:hint="eastAsia"/>
        </w:rPr>
        <w:t>　　图表 岩棉纤维行业生命周期</w:t>
      </w:r>
      <w:r>
        <w:rPr>
          <w:rFonts w:hint="eastAsia"/>
        </w:rPr>
        <w:br/>
      </w:r>
      <w:r>
        <w:rPr>
          <w:rFonts w:hint="eastAsia"/>
        </w:rPr>
        <w:t>　　图表 岩棉纤维行业产业链分析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2020-2025年岩棉纤维行业市场容量分析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2020-2025年中国岩棉纤维行业产量及增长趋势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2020-2025年中国岩棉纤维市场需求量及增速统计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2025年中国岩棉纤维行业需求领域分布格局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2020-2025年中国岩棉纤维行业盈利情况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2020-2025年中国岩棉纤维行业利润总额统计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2020-2025年中国岩棉纤维进口金额分析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2020-2025年中国岩棉纤维出口数量分析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2020-2025年中国岩棉纤维出口金额分析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2025年中国岩棉纤维进口国家及地区分析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2025年中国岩棉纤维出口国家及地区分析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2020-2025年中国岩棉纤维行业企业平均规模情况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2026-2032年中国岩棉纤维行业产能预测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2026-2032年中国岩棉纤维行业产量预测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2026-2032年中国岩棉纤维市场需求量预测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2026-2032年中国岩棉纤维行业供需平衡预测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2026-2032年中国岩棉纤维行业市场容量预测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2026-2032年中国岩棉纤维行业市场规模预测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2026-2032年中国岩棉纤维市场前景分析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2026-2032年中国岩棉纤维行业发展趋势预测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286d080324998" w:history="1">
        <w:r>
          <w:rPr>
            <w:rStyle w:val="Hyperlink"/>
          </w:rPr>
          <w:t>2026-2032年中国岩棉纤维发展现状分析与市场前景预测报告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286d080324998" w:history="1">
        <w:r>
          <w:rPr>
            <w:rStyle w:val="Hyperlink"/>
          </w:rPr>
          <w:t>https://www.20087.com/7/03/YanMianXianWeiQianJing.html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126d25d314ced" w:history="1">
      <w:r>
        <w:rPr>
          <w:rStyle w:val="Hyperlink"/>
        </w:rPr>
        <w:t>2026-2032年中国岩棉纤维发展现状分析与市场前景预测报告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anMianXianWeiQianJing.html" TargetMode="External" Id="R2b8286d08032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anMianXianWeiQianJing.html" TargetMode="External" Id="Ra1c126d25d31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2026-01-07T23:54:58Z</dcterms:created>
  <dcterms:modified xsi:type="dcterms:W3CDTF">2026-01-08T00:54:58Z</dcterms:modified>
  <dc:subject>2026-2032年中国岩棉纤维发展现状分析与市场前景预测报告</dc:subject>
  <dc:title>2026-2032年中国岩棉纤维发展现状分析与市场前景预测报告</dc:title>
  <cp:keywords>2026-2032年中国岩棉纤维发展现状分析与市场前景预测报告</cp:keywords>
  <dc:description>2026-2032年中国岩棉纤维发展现状分析与市场前景预测报告</dc:description>
</cp:coreProperties>
</file>