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cdc4ac5c44c2" w:history="1">
              <w:r>
                <w:rPr>
                  <w:rStyle w:val="Hyperlink"/>
                </w:rPr>
                <w:t>中国海外建筑市场调查研究与发展前景预测报告（2025-2031年）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cdc4ac5c44c2" w:history="1">
              <w:r>
                <w:rPr>
                  <w:rStyle w:val="Hyperlink"/>
                </w:rPr>
                <w:t>中国海外建筑市场调查研究与发展前景预测报告（2025-2031年）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3cdc4ac5c44c2" w:history="1">
                <w:r>
                  <w:rPr>
                    <w:rStyle w:val="Hyperlink"/>
                  </w:rPr>
                  <w:t>https://www.20087.com/7/03/HaiWaiJianZhuFaZhanQuShiYuCeFenX.html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企业在海外建筑市场近年来表现出强劲的增长势头，尤其是在“一带一路”倡议的推动下，中国建筑企业积极参与沿线国家的基础设施建设。从非洲的公路、桥梁，到东南亚的水电站、高铁，中国建筑企业凭借技术和成本优势，赢得了广泛的国际认可。然而，海外建筑市场也面临汇率波动、法律风险、文化差异等挑战。</w:t>
      </w:r>
      <w:r>
        <w:rPr>
          <w:rFonts w:hint="eastAsia"/>
        </w:rPr>
        <w:br/>
      </w:r>
      <w:r>
        <w:rPr>
          <w:rFonts w:hint="eastAsia"/>
        </w:rPr>
        <w:t>　　未来，中国企业在海外建筑市场将更加注重本地化和多元化。通过建立当地合作伙伴关系，深入了解和尊重当地文化和法律法规，提升项目的落地能力和可持续性。同时，中国企业将拓展业务范围，从传统的基础设施建设向智慧城市、绿色建筑、高端住宅等领域延伸，提高附加值。此外，中国建筑企业将加强风险管理和合规建设，提升国际竞争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3cdc4ac5c44c2" w:history="1">
        <w:r>
          <w:rPr>
            <w:rStyle w:val="Hyperlink"/>
          </w:rPr>
          <w:t>中国海外建筑市场调查研究与发展前景预测报告（2025-2031年）</w:t>
        </w:r>
      </w:hyperlink>
      <w:r>
        <w:rPr>
          <w:rFonts w:hint="eastAsia"/>
        </w:rPr>
        <w:t>》系统分析了海外建筑行业的市场规模、需求动态及价格趋势，并深入探讨了海外建筑产业链结构的变化与发展。报告详细解读了海外建筑行业现状，科学预测了未来市场前景与发展趋势，同时对海外建筑细分市场的竞争格局进行了全面评估，重点关注领先企业的竞争实力、市场集中度及品牌影响力。结合海外建筑技术现状与未来方向，报告揭示了海外建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2025年海外建筑业的发展</w:t>
      </w:r>
      <w:r>
        <w:rPr>
          <w:rFonts w:hint="eastAsia"/>
        </w:rPr>
        <w:br/>
      </w:r>
      <w:r>
        <w:rPr>
          <w:rFonts w:hint="eastAsia"/>
        </w:rPr>
        <w:t>　　2.1 海外建筑业发展总体概况</w:t>
      </w:r>
      <w:r>
        <w:rPr>
          <w:rFonts w:hint="eastAsia"/>
        </w:rPr>
        <w:br/>
      </w:r>
      <w:r>
        <w:rPr>
          <w:rFonts w:hint="eastAsia"/>
        </w:rPr>
        <w:t>　　　　2.1.1 海外建筑行业在国民经济中的地位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海外国有建筑企业的改革之路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海外建筑业发展成就综述</w:t>
      </w:r>
      <w:r>
        <w:rPr>
          <w:rFonts w:hint="eastAsia"/>
        </w:rPr>
        <w:br/>
      </w:r>
      <w:r>
        <w:rPr>
          <w:rFonts w:hint="eastAsia"/>
        </w:rPr>
        <w:t>　　　　2.1.4 海外建筑业的国际化步伐取得较大进步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2025年海外建筑业发展分析</w:t>
      </w:r>
      <w:r>
        <w:rPr>
          <w:rFonts w:hint="eastAsia"/>
        </w:rPr>
        <w:br/>
      </w:r>
      <w:r>
        <w:rPr>
          <w:rFonts w:hint="eastAsia"/>
        </w:rPr>
        <w:t>　　　　2.2.1 发展基本情况</w:t>
      </w:r>
      <w:r>
        <w:rPr>
          <w:rFonts w:hint="eastAsia"/>
        </w:rPr>
        <w:br/>
      </w:r>
      <w:r>
        <w:rPr>
          <w:rFonts w:hint="eastAsia"/>
        </w:rPr>
        <w:t>　　　　2.2.2 发展特点</w:t>
      </w:r>
      <w:r>
        <w:rPr>
          <w:rFonts w:hint="eastAsia"/>
        </w:rPr>
        <w:br/>
      </w:r>
      <w:r>
        <w:rPr>
          <w:rFonts w:hint="eastAsia"/>
        </w:rPr>
        <w:t>　　　　2.2.3 特、一级资质企业分析</w:t>
      </w:r>
      <w:r>
        <w:rPr>
          <w:rFonts w:hint="eastAsia"/>
        </w:rPr>
        <w:br/>
      </w:r>
      <w:r>
        <w:rPr>
          <w:rFonts w:hint="eastAsia"/>
        </w:rPr>
        <w:t>　　　　2.2.4 行业热点分析</w:t>
      </w:r>
      <w:r>
        <w:rPr>
          <w:rFonts w:hint="eastAsia"/>
        </w:rPr>
        <w:br/>
      </w:r>
      <w:r>
        <w:rPr>
          <w:rFonts w:hint="eastAsia"/>
        </w:rPr>
        <w:t>　　2.3 2025年海外建筑业发展分析</w:t>
      </w:r>
      <w:r>
        <w:rPr>
          <w:rFonts w:hint="eastAsia"/>
        </w:rPr>
        <w:br/>
      </w:r>
      <w:r>
        <w:rPr>
          <w:rFonts w:hint="eastAsia"/>
        </w:rPr>
        <w:t>　　　　2.3.1 行业总产值状况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企业海外施工产值</w:t>
      </w:r>
      <w:r>
        <w:rPr>
          <w:rFonts w:hint="eastAsia"/>
        </w:rPr>
        <w:br/>
      </w:r>
      <w:r>
        <w:rPr>
          <w:rFonts w:hint="eastAsia"/>
        </w:rPr>
        <w:t>　　2.4 2025年海外建筑业发展分析</w:t>
      </w:r>
      <w:r>
        <w:rPr>
          <w:rFonts w:hint="eastAsia"/>
        </w:rPr>
        <w:br/>
      </w:r>
      <w:r>
        <w:rPr>
          <w:rFonts w:hint="eastAsia"/>
        </w:rPr>
        <w:t>　　　　2.4.1 基本运营情况</w:t>
      </w:r>
      <w:r>
        <w:rPr>
          <w:rFonts w:hint="eastAsia"/>
        </w:rPr>
        <w:br/>
      </w:r>
      <w:r>
        <w:rPr>
          <w:rFonts w:hint="eastAsia"/>
        </w:rPr>
        <w:t>　　　　2.4.2 行业发展态势</w:t>
      </w:r>
      <w:r>
        <w:rPr>
          <w:rFonts w:hint="eastAsia"/>
        </w:rPr>
        <w:br/>
      </w:r>
      <w:r>
        <w:rPr>
          <w:rFonts w:hint="eastAsia"/>
        </w:rPr>
        <w:t>　　　　2.4.3 发展热点分析</w:t>
      </w:r>
      <w:r>
        <w:rPr>
          <w:rFonts w:hint="eastAsia"/>
        </w:rPr>
        <w:br/>
      </w:r>
      <w:r>
        <w:rPr>
          <w:rFonts w:hint="eastAsia"/>
        </w:rPr>
        <w:t>　　2.5 2020-2025年海外对外承包工程发展分析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海外对外承包工程发展的政策环境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2.5.2 2025年海外对外承包工程发展状况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2.5.4 2025年海外对外承包工程现状</w:t>
      </w:r>
      <w:r>
        <w:rPr>
          <w:rFonts w:hint="eastAsia"/>
        </w:rPr>
        <w:br/>
      </w:r>
      <w:r>
        <w:rPr>
          <w:rFonts w:hint="eastAsia"/>
        </w:rPr>
        <w:t>　　　　2.5.5 海外对外承包工程企业的发展建议</w:t>
      </w:r>
      <w:r>
        <w:rPr>
          <w:rFonts w:hint="eastAsia"/>
        </w:rPr>
        <w:br/>
      </w:r>
      <w:r>
        <w:rPr>
          <w:rFonts w:hint="eastAsia"/>
        </w:rPr>
        <w:t>　　2.6 海外建筑业发展存在的问题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海外建筑业发展面临的主要问题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2.6.2 海外建筑业企业经营存在的问题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2.6.3 海外建筑业企业国际化发展面临的困难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2.6.4 海外建筑业存在的税收政策问题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2.6.5 海外建筑垃圾资源化亟待政策扶持</w:t>
      </w:r>
      <w:r>
        <w:rPr>
          <w:rFonts w:hint="eastAsia"/>
        </w:rPr>
        <w:br/>
      </w:r>
      <w:r>
        <w:rPr>
          <w:rFonts w:hint="eastAsia"/>
        </w:rPr>
        <w:t>　　2.7 海外建筑业发展的具体对策</w:t>
      </w:r>
      <w:r>
        <w:rPr>
          <w:rFonts w:hint="eastAsia"/>
        </w:rPr>
        <w:br/>
      </w:r>
      <w:r>
        <w:rPr>
          <w:rFonts w:hint="eastAsia"/>
        </w:rPr>
        <w:t>　　　　2.7.1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2.7.2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2.7.3 构建海外建筑市场信用评价指标体系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2.7.4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2.7.5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海外建筑业的发展</w:t>
      </w:r>
      <w:r>
        <w:rPr>
          <w:rFonts w:hint="eastAsia"/>
        </w:rPr>
        <w:br/>
      </w:r>
      <w:r>
        <w:rPr>
          <w:rFonts w:hint="eastAsia"/>
        </w:rPr>
        <w:t>　　3.1 海外建筑业发展综述</w:t>
      </w:r>
      <w:r>
        <w:rPr>
          <w:rFonts w:hint="eastAsia"/>
        </w:rPr>
        <w:br/>
      </w:r>
      <w:r>
        <w:rPr>
          <w:rFonts w:hint="eastAsia"/>
        </w:rPr>
        <w:t>　　　　3.1.1 海外建筑业保持高速增长</w:t>
      </w:r>
      <w:r>
        <w:rPr>
          <w:rFonts w:hint="eastAsia"/>
        </w:rPr>
        <w:br/>
      </w:r>
      <w:r>
        <w:rPr>
          <w:rFonts w:hint="eastAsia"/>
        </w:rPr>
        <w:t>　　　　2020-2025年国际建筑企业销售毛利率</w:t>
      </w:r>
      <w:r>
        <w:rPr>
          <w:rFonts w:hint="eastAsia"/>
        </w:rPr>
        <w:br/>
      </w:r>
      <w:r>
        <w:rPr>
          <w:rFonts w:hint="eastAsia"/>
        </w:rPr>
        <w:t>　　　　2020-2025年国际建筑企业</w:t>
      </w:r>
      <w:r>
        <w:rPr>
          <w:rFonts w:hint="eastAsia"/>
        </w:rPr>
        <w:br/>
      </w:r>
      <w:r>
        <w:rPr>
          <w:rFonts w:hint="eastAsia"/>
        </w:rPr>
        <w:t>　　　　3.1.2 海外建筑业进入海外总包市场</w:t>
      </w:r>
      <w:r>
        <w:rPr>
          <w:rFonts w:hint="eastAsia"/>
        </w:rPr>
        <w:br/>
      </w:r>
      <w:r>
        <w:rPr>
          <w:rFonts w:hint="eastAsia"/>
        </w:rPr>
        <w:t>　　　　3.1.3 海外建筑业体制格局发生变化</w:t>
      </w:r>
      <w:r>
        <w:rPr>
          <w:rFonts w:hint="eastAsia"/>
        </w:rPr>
        <w:br/>
      </w:r>
      <w:r>
        <w:rPr>
          <w:rFonts w:hint="eastAsia"/>
        </w:rPr>
        <w:t>　　　　3.1.4 海外建筑业节能改造进展情况</w:t>
      </w:r>
      <w:r>
        <w:rPr>
          <w:rFonts w:hint="eastAsia"/>
        </w:rPr>
        <w:br/>
      </w:r>
      <w:r>
        <w:rPr>
          <w:rFonts w:hint="eastAsia"/>
        </w:rPr>
        <w:t>　　3.2 2025年海外建筑业发展分析</w:t>
      </w:r>
      <w:r>
        <w:rPr>
          <w:rFonts w:hint="eastAsia"/>
        </w:rPr>
        <w:br/>
      </w:r>
      <w:r>
        <w:rPr>
          <w:rFonts w:hint="eastAsia"/>
        </w:rPr>
        <w:t>　　　　3.2.1 综合指标</w:t>
      </w:r>
      <w:r>
        <w:rPr>
          <w:rFonts w:hint="eastAsia"/>
        </w:rPr>
        <w:br/>
      </w:r>
      <w:r>
        <w:rPr>
          <w:rFonts w:hint="eastAsia"/>
        </w:rPr>
        <w:t>　　　　3.2.2 市场交易</w:t>
      </w:r>
      <w:r>
        <w:rPr>
          <w:rFonts w:hint="eastAsia"/>
        </w:rPr>
        <w:br/>
      </w:r>
      <w:r>
        <w:rPr>
          <w:rFonts w:hint="eastAsia"/>
        </w:rPr>
        <w:t>　　　　3.2.3 海外承包</w:t>
      </w:r>
      <w:r>
        <w:rPr>
          <w:rFonts w:hint="eastAsia"/>
        </w:rPr>
        <w:br/>
      </w:r>
      <w:r>
        <w:rPr>
          <w:rFonts w:hint="eastAsia"/>
        </w:rPr>
        <w:t>　　　　3.2.4 特点总结</w:t>
      </w:r>
      <w:r>
        <w:rPr>
          <w:rFonts w:hint="eastAsia"/>
        </w:rPr>
        <w:br/>
      </w:r>
      <w:r>
        <w:rPr>
          <w:rFonts w:hint="eastAsia"/>
        </w:rPr>
        <w:t>　　3.3 2025年海外建筑业发展分析</w:t>
      </w:r>
      <w:r>
        <w:rPr>
          <w:rFonts w:hint="eastAsia"/>
        </w:rPr>
        <w:br/>
      </w:r>
      <w:r>
        <w:rPr>
          <w:rFonts w:hint="eastAsia"/>
        </w:rPr>
        <w:t>　　　　3.3.1 综合指标</w:t>
      </w:r>
      <w:r>
        <w:rPr>
          <w:rFonts w:hint="eastAsia"/>
        </w:rPr>
        <w:br/>
      </w:r>
      <w:r>
        <w:rPr>
          <w:rFonts w:hint="eastAsia"/>
        </w:rPr>
        <w:t>　　　　3.3.2 市场交易</w:t>
      </w:r>
      <w:r>
        <w:rPr>
          <w:rFonts w:hint="eastAsia"/>
        </w:rPr>
        <w:br/>
      </w:r>
      <w:r>
        <w:rPr>
          <w:rFonts w:hint="eastAsia"/>
        </w:rPr>
        <w:t>　　　　3.3.3 房屋施竣工情况</w:t>
      </w:r>
      <w:r>
        <w:rPr>
          <w:rFonts w:hint="eastAsia"/>
        </w:rPr>
        <w:br/>
      </w:r>
      <w:r>
        <w:rPr>
          <w:rFonts w:hint="eastAsia"/>
        </w:rPr>
        <w:t>　　　　3.3.4 特点总结</w:t>
      </w:r>
      <w:r>
        <w:rPr>
          <w:rFonts w:hint="eastAsia"/>
        </w:rPr>
        <w:br/>
      </w:r>
      <w:r>
        <w:rPr>
          <w:rFonts w:hint="eastAsia"/>
        </w:rPr>
        <w:t>　　3.4 2025年海外建筑业发展分析</w:t>
      </w:r>
      <w:r>
        <w:rPr>
          <w:rFonts w:hint="eastAsia"/>
        </w:rPr>
        <w:br/>
      </w:r>
      <w:r>
        <w:rPr>
          <w:rFonts w:hint="eastAsia"/>
        </w:rPr>
        <w:t>　　　　3.4.1 综合指标</w:t>
      </w:r>
      <w:r>
        <w:rPr>
          <w:rFonts w:hint="eastAsia"/>
        </w:rPr>
        <w:br/>
      </w:r>
      <w:r>
        <w:rPr>
          <w:rFonts w:hint="eastAsia"/>
        </w:rPr>
        <w:t>　　　　3.4.2 市场交易</w:t>
      </w:r>
      <w:r>
        <w:rPr>
          <w:rFonts w:hint="eastAsia"/>
        </w:rPr>
        <w:br/>
      </w:r>
      <w:r>
        <w:rPr>
          <w:rFonts w:hint="eastAsia"/>
        </w:rPr>
        <w:t>　　　　3.4.3 房屋施竣工情况</w:t>
      </w:r>
      <w:r>
        <w:rPr>
          <w:rFonts w:hint="eastAsia"/>
        </w:rPr>
        <w:br/>
      </w:r>
      <w:r>
        <w:rPr>
          <w:rFonts w:hint="eastAsia"/>
        </w:rPr>
        <w:t>　　3.5 海外建筑业的问题、挑战及策略分析</w:t>
      </w:r>
      <w:r>
        <w:rPr>
          <w:rFonts w:hint="eastAsia"/>
        </w:rPr>
        <w:br/>
      </w:r>
      <w:r>
        <w:rPr>
          <w:rFonts w:hint="eastAsia"/>
        </w:rPr>
        <w:t>　　　　3.5.1 海外建筑业面临的主要挑战</w:t>
      </w:r>
      <w:r>
        <w:rPr>
          <w:rFonts w:hint="eastAsia"/>
        </w:rPr>
        <w:br/>
      </w:r>
      <w:r>
        <w:rPr>
          <w:rFonts w:hint="eastAsia"/>
        </w:rPr>
        <w:t>　　　　3.5.2 海外建筑业劳动力短缺问题开始显现</w:t>
      </w:r>
      <w:r>
        <w:rPr>
          <w:rFonts w:hint="eastAsia"/>
        </w:rPr>
        <w:br/>
      </w:r>
      <w:r>
        <w:rPr>
          <w:rFonts w:hint="eastAsia"/>
        </w:rPr>
        <w:t>　　　　3.5.3 海外建筑业劳动力短缺问题的对策</w:t>
      </w:r>
      <w:r>
        <w:rPr>
          <w:rFonts w:hint="eastAsia"/>
        </w:rPr>
        <w:br/>
      </w:r>
      <w:r>
        <w:rPr>
          <w:rFonts w:hint="eastAsia"/>
        </w:rPr>
        <w:t>　　　　3.5.4 海外市建筑业的发展策略分析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“十四五”海外建筑业投资环境分析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海外对外承包工程市场发展潜力大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海外建筑节能市场蕴藏诱人商机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2020-2025年海外建筑重点企业分析</w:t>
      </w:r>
      <w:r>
        <w:rPr>
          <w:rFonts w:hint="eastAsia"/>
        </w:rPr>
        <w:br/>
      </w:r>
      <w:r>
        <w:rPr>
          <w:rFonts w:hint="eastAsia"/>
        </w:rPr>
        <w:t>　　5.1 鹿岛建设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企业核心竞争力</w:t>
      </w:r>
      <w:r>
        <w:rPr>
          <w:rFonts w:hint="eastAsia"/>
        </w:rPr>
        <w:br/>
      </w:r>
      <w:r>
        <w:rPr>
          <w:rFonts w:hint="eastAsia"/>
        </w:rPr>
        <w:t>　　　　5.1.3 经营效益分析</w:t>
      </w:r>
      <w:r>
        <w:rPr>
          <w:rFonts w:hint="eastAsia"/>
        </w:rPr>
        <w:br/>
      </w:r>
      <w:r>
        <w:rPr>
          <w:rFonts w:hint="eastAsia"/>
        </w:rPr>
        <w:t>　　　　5.1.4 业务经营分析</w:t>
      </w:r>
      <w:r>
        <w:rPr>
          <w:rFonts w:hint="eastAsia"/>
        </w:rPr>
        <w:br/>
      </w:r>
      <w:r>
        <w:rPr>
          <w:rFonts w:hint="eastAsia"/>
        </w:rPr>
        <w:t>　　　　5.1.5 财务状况分析</w:t>
      </w:r>
      <w:r>
        <w:rPr>
          <w:rFonts w:hint="eastAsia"/>
        </w:rPr>
        <w:br/>
      </w:r>
      <w:r>
        <w:rPr>
          <w:rFonts w:hint="eastAsia"/>
        </w:rPr>
        <w:t>　　　　5.1.6 未来前景展望</w:t>
      </w:r>
      <w:r>
        <w:rPr>
          <w:rFonts w:hint="eastAsia"/>
        </w:rPr>
        <w:br/>
      </w:r>
      <w:r>
        <w:rPr>
          <w:rFonts w:hint="eastAsia"/>
        </w:rPr>
        <w:t>　　5.2 大林组</w:t>
      </w:r>
      <w:r>
        <w:rPr>
          <w:rFonts w:hint="eastAsia"/>
        </w:rPr>
        <w:br/>
      </w:r>
      <w:r>
        <w:rPr>
          <w:rFonts w:hint="eastAsia"/>
        </w:rPr>
        <w:t>　　52.1 公司简介</w:t>
      </w:r>
      <w:r>
        <w:rPr>
          <w:rFonts w:hint="eastAsia"/>
        </w:rPr>
        <w:br/>
      </w:r>
      <w:r>
        <w:rPr>
          <w:rFonts w:hint="eastAsia"/>
        </w:rPr>
        <w:t>　　　　5.2.2 企业核心竞争力</w:t>
      </w:r>
      <w:r>
        <w:rPr>
          <w:rFonts w:hint="eastAsia"/>
        </w:rPr>
        <w:br/>
      </w:r>
      <w:r>
        <w:rPr>
          <w:rFonts w:hint="eastAsia"/>
        </w:rPr>
        <w:t>　　　　5.2.3 经营效益分析</w:t>
      </w:r>
      <w:r>
        <w:rPr>
          <w:rFonts w:hint="eastAsia"/>
        </w:rPr>
        <w:br/>
      </w:r>
      <w:r>
        <w:rPr>
          <w:rFonts w:hint="eastAsia"/>
        </w:rPr>
        <w:t>　　　　5.2.4 业务经营分析</w:t>
      </w:r>
      <w:r>
        <w:rPr>
          <w:rFonts w:hint="eastAsia"/>
        </w:rPr>
        <w:br/>
      </w:r>
      <w:r>
        <w:rPr>
          <w:rFonts w:hint="eastAsia"/>
        </w:rPr>
        <w:t>　　　　5.2.5 财务状况分析</w:t>
      </w:r>
      <w:r>
        <w:rPr>
          <w:rFonts w:hint="eastAsia"/>
        </w:rPr>
        <w:br/>
      </w:r>
      <w:r>
        <w:rPr>
          <w:rFonts w:hint="eastAsia"/>
        </w:rPr>
        <w:t>　　　　5.2.6 未来前景展望</w:t>
      </w:r>
      <w:r>
        <w:rPr>
          <w:rFonts w:hint="eastAsia"/>
        </w:rPr>
        <w:br/>
      </w:r>
      <w:r>
        <w:rPr>
          <w:rFonts w:hint="eastAsia"/>
        </w:rPr>
        <w:t>　　5.3 福陆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企业核心竞争力</w:t>
      </w:r>
      <w:r>
        <w:rPr>
          <w:rFonts w:hint="eastAsia"/>
        </w:rPr>
        <w:br/>
      </w:r>
      <w:r>
        <w:rPr>
          <w:rFonts w:hint="eastAsia"/>
        </w:rPr>
        <w:t>　　　　5.3.3 经营效益分析</w:t>
      </w:r>
      <w:r>
        <w:rPr>
          <w:rFonts w:hint="eastAsia"/>
        </w:rPr>
        <w:br/>
      </w:r>
      <w:r>
        <w:rPr>
          <w:rFonts w:hint="eastAsia"/>
        </w:rPr>
        <w:t>　　　　5.3.4 业务经营分析</w:t>
      </w:r>
      <w:r>
        <w:rPr>
          <w:rFonts w:hint="eastAsia"/>
        </w:rPr>
        <w:br/>
      </w:r>
      <w:r>
        <w:rPr>
          <w:rFonts w:hint="eastAsia"/>
        </w:rPr>
        <w:t>　　　　5.3.5 财务状况分析</w:t>
      </w:r>
      <w:r>
        <w:rPr>
          <w:rFonts w:hint="eastAsia"/>
        </w:rPr>
        <w:br/>
      </w:r>
      <w:r>
        <w:rPr>
          <w:rFonts w:hint="eastAsia"/>
        </w:rPr>
        <w:t>　　　　5.3.6 未来前景展望</w:t>
      </w:r>
      <w:r>
        <w:rPr>
          <w:rFonts w:hint="eastAsia"/>
        </w:rPr>
        <w:br/>
      </w:r>
      <w:r>
        <w:rPr>
          <w:rFonts w:hint="eastAsia"/>
        </w:rPr>
        <w:t>　　5.4 AECOM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企业核心竞争力</w:t>
      </w:r>
      <w:r>
        <w:rPr>
          <w:rFonts w:hint="eastAsia"/>
        </w:rPr>
        <w:br/>
      </w:r>
      <w:r>
        <w:rPr>
          <w:rFonts w:hint="eastAsia"/>
        </w:rPr>
        <w:t>　　　　5.4.3 经营效益分析</w:t>
      </w:r>
      <w:r>
        <w:rPr>
          <w:rFonts w:hint="eastAsia"/>
        </w:rPr>
        <w:br/>
      </w:r>
      <w:r>
        <w:rPr>
          <w:rFonts w:hint="eastAsia"/>
        </w:rPr>
        <w:t>　　　　5.4.4 业务经营分析</w:t>
      </w:r>
      <w:r>
        <w:rPr>
          <w:rFonts w:hint="eastAsia"/>
        </w:rPr>
        <w:br/>
      </w:r>
      <w:r>
        <w:rPr>
          <w:rFonts w:hint="eastAsia"/>
        </w:rPr>
        <w:t>　　　　5.4.5 财务状况分析</w:t>
      </w:r>
      <w:r>
        <w:rPr>
          <w:rFonts w:hint="eastAsia"/>
        </w:rPr>
        <w:br/>
      </w:r>
      <w:r>
        <w:rPr>
          <w:rFonts w:hint="eastAsia"/>
        </w:rPr>
        <w:t>　　　　5.4.6 未来前景展望</w:t>
      </w:r>
      <w:r>
        <w:rPr>
          <w:rFonts w:hint="eastAsia"/>
        </w:rPr>
        <w:br/>
      </w:r>
      <w:r>
        <w:rPr>
          <w:rFonts w:hint="eastAsia"/>
        </w:rPr>
        <w:t>　　5.5 豪赫蒂夫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企业核心竞争力</w:t>
      </w:r>
      <w:r>
        <w:rPr>
          <w:rFonts w:hint="eastAsia"/>
        </w:rPr>
        <w:br/>
      </w:r>
      <w:r>
        <w:rPr>
          <w:rFonts w:hint="eastAsia"/>
        </w:rPr>
        <w:t>　　　　5.5.3 经营效益分析</w:t>
      </w:r>
      <w:r>
        <w:rPr>
          <w:rFonts w:hint="eastAsia"/>
        </w:rPr>
        <w:br/>
      </w:r>
      <w:r>
        <w:rPr>
          <w:rFonts w:hint="eastAsia"/>
        </w:rPr>
        <w:t>　　　　5.5.4 业务经营分析</w:t>
      </w:r>
      <w:r>
        <w:rPr>
          <w:rFonts w:hint="eastAsia"/>
        </w:rPr>
        <w:br/>
      </w:r>
      <w:r>
        <w:rPr>
          <w:rFonts w:hint="eastAsia"/>
        </w:rPr>
        <w:t>　　　　5.5.5 财务状况分析</w:t>
      </w:r>
      <w:r>
        <w:rPr>
          <w:rFonts w:hint="eastAsia"/>
        </w:rPr>
        <w:br/>
      </w:r>
      <w:r>
        <w:rPr>
          <w:rFonts w:hint="eastAsia"/>
        </w:rPr>
        <w:t>　　　　5.5.6 未来前景展望</w:t>
      </w:r>
      <w:r>
        <w:rPr>
          <w:rFonts w:hint="eastAsia"/>
        </w:rPr>
        <w:br/>
      </w:r>
      <w:r>
        <w:rPr>
          <w:rFonts w:hint="eastAsia"/>
        </w:rPr>
        <w:t>　　5.6 中国建筑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企业核心竞争力</w:t>
      </w:r>
      <w:r>
        <w:rPr>
          <w:rFonts w:hint="eastAsia"/>
        </w:rPr>
        <w:br/>
      </w:r>
      <w:r>
        <w:rPr>
          <w:rFonts w:hint="eastAsia"/>
        </w:rPr>
        <w:t>　　　　5.6.3 经营效益分析</w:t>
      </w:r>
      <w:r>
        <w:rPr>
          <w:rFonts w:hint="eastAsia"/>
        </w:rPr>
        <w:br/>
      </w:r>
      <w:r>
        <w:rPr>
          <w:rFonts w:hint="eastAsia"/>
        </w:rPr>
        <w:t>　　　　5.6.4 业务经营分析</w:t>
      </w:r>
      <w:r>
        <w:rPr>
          <w:rFonts w:hint="eastAsia"/>
        </w:rPr>
        <w:br/>
      </w:r>
      <w:r>
        <w:rPr>
          <w:rFonts w:hint="eastAsia"/>
        </w:rPr>
        <w:t>　　　　5.6.5 财务状况分析</w:t>
      </w:r>
      <w:r>
        <w:rPr>
          <w:rFonts w:hint="eastAsia"/>
        </w:rPr>
        <w:br/>
      </w:r>
      <w:r>
        <w:rPr>
          <w:rFonts w:hint="eastAsia"/>
        </w:rPr>
        <w:t>　　　　5.6.6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(中^智^林)海外建筑业的前景趋势分析</w:t>
      </w:r>
      <w:r>
        <w:rPr>
          <w:rFonts w:hint="eastAsia"/>
        </w:rPr>
        <w:br/>
      </w:r>
      <w:r>
        <w:rPr>
          <w:rFonts w:hint="eastAsia"/>
        </w:rPr>
        <w:t>　　6.1 海外建筑业的发展前景及趋势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海外建筑业未来发展市场广阔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未来十年海外建筑业将继续快速发展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“十四五”海外建筑业发展展望</w:t>
      </w:r>
      <w:r>
        <w:rPr>
          <w:rFonts w:hint="eastAsia"/>
        </w:rPr>
        <w:br/>
      </w:r>
      <w:r>
        <w:rPr>
          <w:rFonts w:hint="eastAsia"/>
        </w:rPr>
        <w:t>　　　　6.1.4 未来几年海外建筑发展走向</w:t>
      </w:r>
      <w:r>
        <w:rPr>
          <w:rFonts w:hint="eastAsia"/>
        </w:rPr>
        <w:br/>
      </w:r>
      <w:r>
        <w:rPr>
          <w:rFonts w:hint="eastAsia"/>
        </w:rPr>
        <w:t>　　6.2 海外建筑业的发展前景及趋势预测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海外建筑市场还有很大利润空间</w:t>
      </w:r>
      <w:r>
        <w:rPr>
          <w:rFonts w:hint="eastAsia"/>
        </w:rPr>
        <w:br/>
      </w:r>
      <w:r>
        <w:rPr>
          <w:rFonts w:hint="eastAsia"/>
        </w:rPr>
        <w:t>　　　　6.2.2 未来海外建筑市场热点分析</w:t>
      </w:r>
      <w:r>
        <w:rPr>
          <w:rFonts w:hint="eastAsia"/>
        </w:rPr>
        <w:br/>
      </w:r>
      <w:r>
        <w:rPr>
          <w:rFonts w:hint="eastAsia"/>
        </w:rPr>
        <w:t>　　　　6.2.3 海外建筑市场未来将有更多外国投资商</w:t>
      </w:r>
      <w:r>
        <w:rPr>
          <w:rFonts w:hint="eastAsia"/>
        </w:rPr>
        <w:br/>
      </w:r>
      <w:r>
        <w:rPr>
          <w:rFonts w:hint="eastAsia"/>
        </w:rPr>
        <w:t>　　　　6.2.4 2025-2031年海外建筑业发展预测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2020-2025年海外建筑业总产值及其增长率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2025年海外各省份建筑业产值及增长率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2020-2025年海外建筑业增加值及其增长速度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2020-2025年海外建筑业新签合同情况</w:t>
      </w:r>
      <w:r>
        <w:rPr>
          <w:rFonts w:hint="eastAsia"/>
        </w:rPr>
        <w:br/>
      </w:r>
      <w:r>
        <w:rPr>
          <w:rFonts w:hint="eastAsia"/>
        </w:rPr>
        <w:t>　　图表 2025年海外各省份建筑业新签合同情况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2020-2025年海外建筑业产值利润率</w:t>
      </w:r>
      <w:r>
        <w:rPr>
          <w:rFonts w:hint="eastAsia"/>
        </w:rPr>
        <w:br/>
      </w:r>
      <w:r>
        <w:rPr>
          <w:rFonts w:hint="eastAsia"/>
        </w:rPr>
        <w:t>　　图表 2025年海外各省份建筑业产值占全国外省施工产值比重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2025年各省份建筑业产值占本省施工产值比重</w:t>
      </w:r>
      <w:r>
        <w:rPr>
          <w:rFonts w:hint="eastAsia"/>
        </w:rPr>
        <w:br/>
      </w:r>
      <w:r>
        <w:rPr>
          <w:rFonts w:hint="eastAsia"/>
        </w:rPr>
        <w:t>　　图表 2020-2025年海外建筑业增加值情况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2020-2025年海外建筑业新签合同情况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2020-2025年海外建筑业产值利润率变化情况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2025年海外各省份建筑业产值占全国外省施工产值比重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2020-2025年海外建筑业总产值情况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2020-2025年海外市建筑业总产值同比增速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2025-2031年海外建筑业总产值预测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2025-2031年海外建筑业增加值预测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cdc4ac5c44c2" w:history="1">
        <w:r>
          <w:rPr>
            <w:rStyle w:val="Hyperlink"/>
          </w:rPr>
          <w:t>中国海外建筑市场调查研究与发展前景预测报告（2025-2031年）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3cdc4ac5c44c2" w:history="1">
        <w:r>
          <w:rPr>
            <w:rStyle w:val="Hyperlink"/>
          </w:rPr>
          <w:t>https://www.20087.com/7/03/HaiWaiJianZhuFaZhanQuShiYuCeFenX.html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热点：海外建筑工程施工招聘、海外建筑公司招聘、中外建筑、海外建筑公司排名、中国建筑海外工程、海外建筑工艺、中国海外建筑有限公司、海外建筑工人招聘平台、国外十大建筑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f08844bd4f04" w:history="1">
      <w:r>
        <w:rPr>
          <w:rStyle w:val="Hyperlink"/>
        </w:rPr>
        <w:t>中国海外建筑市场调查研究与发展前景预测报告（2025-2031年）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iWaiJianZhuFaZhanQuShiYuCeFenX.html" TargetMode="External" Id="Rdf73cdc4ac5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iWaiJianZhuFaZhanQuShiYuCeFenX.html" TargetMode="External" Id="R070ff08844bd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2024-12-12T23:02:00Z</dcterms:created>
  <dcterms:modified xsi:type="dcterms:W3CDTF">2024-12-13T00:02:00Z</dcterms:modified>
  <dc:subject>中国海外建筑市场调查研究与发展前景预测报告（2025-2031年）</dc:subject>
  <dc:title>中国海外建筑市场调查研究与发展前景预测报告（2025-2031年）</dc:title>
  <cp:keywords>中国海外建筑市场调查研究与发展前景预测报告（2025-2031年）</cp:keywords>
  <dc:description>中国海外建筑市场调查研究与发展前景预测报告（2025-2031年）</dc:description>
</cp:coreProperties>
</file>