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86b9626b442e" w:history="1">
              <w:r>
                <w:rPr>
                  <w:rStyle w:val="Hyperlink"/>
                </w:rPr>
                <w:t>2026-2032年全球与中国混凝土抛光机行业发展研及市场前景预测报告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86b9626b442e" w:history="1">
              <w:r>
                <w:rPr>
                  <w:rStyle w:val="Hyperlink"/>
                </w:rPr>
                <w:t>2026-2032年全球与中国混凝土抛光机行业发展研及市场前景预测报告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686b9626b442e" w:history="1">
                <w:r>
                  <w:rPr>
                    <w:rStyle w:val="Hyperlink"/>
                  </w:rPr>
                  <w:t>https://www.20087.com/7/83/HunNingTuPaoGuangJiDeXianZhuangYuFaZhanQianJing.html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抛光机是用于对硬化混凝土表面进行研磨、整平与镜面抛光的专业地坪施工设备，广泛应用于工业厂房、商业空间及住宅精装修领域。混凝土抛光机主流机型采用行星式多磨头结构，配备变频调速电机、自动调平系统及中央集尘接口，可兼容从粗磨（30目）到精抛（3000目以上）的全工序金刚石磨片。高端设备集成激光找平与智能控制系统，实现毫米级平整度；湿/干两用模式适配不同环保要求。然而，重型设备操作对工人技能依赖高；劣质磨片易导致划痕或光泽不均，影响最终饰面质量。</w:t>
      </w:r>
      <w:r>
        <w:rPr>
          <w:rFonts w:hint="eastAsia"/>
        </w:rPr>
        <w:br/>
      </w:r>
      <w:r>
        <w:rPr>
          <w:rFonts w:hint="eastAsia"/>
        </w:rPr>
        <w:t>　　未来，混凝土抛光机将向自动化、智能化与绿色施工深度融合。自动驾驶底盘搭载3D扫描仪可自动规划打磨路径，实现无人化作业；AI算法根据混凝土硬度动态调整转速与下压力，优化能耗与效率。在环保层面，高效旋风+HEPA二级除尘系统满足室内空气质量标准；水循环过滤装置减少水资源消耗。更关键的是，抛光数据（如平整度、光泽度）将实时上传至BIM平台，支撑质量验收数字化。长远看，在装配式建筑与高品质商业空间需求驱动下，混凝土抛光机将从劳动密集型工具升级为高精度、低排放、数据驱动的智能地坪施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686b9626b442e" w:history="1">
        <w:r>
          <w:rPr>
            <w:rStyle w:val="Hyperlink"/>
          </w:rPr>
          <w:t>2026-2032年全球与中国混凝土抛光机行业发展研及市场前景预测报告</w:t>
        </w:r>
      </w:hyperlink>
      <w:r>
        <w:rPr>
          <w:rFonts w:hint="eastAsia"/>
        </w:rPr>
        <w:t>》基于权威数据和调研资料，采用定量与定性相结合的方法，系统分析了混凝土抛光机行业的现状和未来趋势。通过对行业的长期跟踪研究，报告提供了清晰的市场分析和趋势预测，帮助投资者更好地理解行业投资价值。同时，结合混凝土抛光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手扶式抛光机</w:t>
      </w:r>
      <w:r>
        <w:rPr>
          <w:rFonts w:hint="eastAsia"/>
        </w:rPr>
        <w:br/>
      </w:r>
      <w:r>
        <w:rPr>
          <w:rFonts w:hint="eastAsia"/>
        </w:rPr>
        <w:t>　　　　1.3.3 轮式抛光机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按应用细分，全球混凝土抛光机市场规模2021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建筑外层抛光</w:t>
      </w:r>
      <w:r>
        <w:rPr>
          <w:rFonts w:hint="eastAsia"/>
        </w:rPr>
        <w:br/>
      </w:r>
      <w:r>
        <w:rPr>
          <w:rFonts w:hint="eastAsia"/>
        </w:rPr>
        <w:t>　　　　1.4.3 混凝土地板抛光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混凝土抛光机行业发展总体概况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混凝土抛光机行业发展主要特点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混凝土抛光机行业发展影响因素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混凝土抛光机有利因素</w:t>
      </w:r>
      <w:r>
        <w:rPr>
          <w:rFonts w:hint="eastAsia"/>
        </w:rPr>
        <w:br/>
      </w:r>
      <w:r>
        <w:rPr>
          <w:rFonts w:hint="eastAsia"/>
        </w:rPr>
        <w:t>　　　　1.5.3 .2 混凝土抛光机不利因素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2025年混凝土抛光机主要企业在国际市场排名（按销量）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全球市场主要企业混凝土抛光机销量（2023-2026）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2025年混凝土抛光机主要企业在国际市场排名（按收入）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全球市场主要企业混凝土抛光机销售收入（2023-2026）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全球市场主要企业混凝土抛光机销售价格（2023-2026）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中国市场，近三年混凝土抛光机主要企业占有率及排名（按销量）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2025年混凝土抛光机主要企业在中国市场排名（按销量）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中国市场主要企业混凝土抛光机销量（2023-2026）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中国市场，近三年混凝土抛光机主要企业占有率及排名（按收入）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2025年混凝土抛光机主要企业在中国市场排名（按收入）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中国市场主要企业混凝土抛光机销售收入（2023-2026）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全球主要厂商混凝土抛光机总部及产地分布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全球主要厂商成立时间及混凝土抛光机商业化日期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全球主要厂商混凝土抛光机产品类型及应用</w:t>
      </w:r>
      <w:r>
        <w:rPr>
          <w:rFonts w:hint="eastAsia"/>
        </w:rPr>
        <w:br/>
      </w:r>
      <w:r>
        <w:rPr>
          <w:rFonts w:hint="eastAsia"/>
        </w:rPr>
        <w:t>　　2.9 混凝土抛光机行业集中度、竞争程度分析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混凝土抛光机行业集中度分析：2025年全球Top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全球混凝土抛光机总体规模分析</w:t>
      </w:r>
      <w:r>
        <w:rPr>
          <w:rFonts w:hint="eastAsia"/>
        </w:rPr>
        <w:br/>
      </w:r>
      <w:r>
        <w:rPr>
          <w:rFonts w:hint="eastAsia"/>
        </w:rPr>
        <w:t>　　3.1 全球混凝土抛光机供需现状及预测（2021-2032）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全球混凝土抛光机产量、需求量及发展趋势（2021-2032）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全球主要地区混凝土抛光机产量及发展趋势（2021-2032）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全球主要地区混凝土抛光机产量（2021-2026）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全球主要地区混凝土抛光机产量（2027-2032）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中国市场混凝土抛光机进出口（2021-2032）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全球混凝土抛光机销量及销售额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全球市场混凝土抛光机销售额（2021-2032）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全球市场混凝土抛光机销量（2021-2032）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全球市场混凝土抛光机价格趋势（2021-2032）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全球混凝土抛光机主要地区分析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全球主要地区混凝土抛光机市场规模分析：2021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全球主要地区混凝土抛光机销售收入及市场份额（2021-2026）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全球主要地区混凝土抛光机销售收入预测（2027-2032）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全球主要地区混凝土抛光机销量分析：2021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全球主要地区混凝土抛光机销量及市场份额预测（2027-2032）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中东市场混凝土抛光机销量、收入及增长率（2021-2032）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全球不同产品类型混凝土抛光机销量（2021-2032）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全球不同产品类型混凝土抛光机销量预测（2027-2032）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全球不同产品类型混凝土抛光机收入（2021-2032）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全球不同产品类型混凝土抛光机收入预测（2027-2032）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全球不同产品类型混凝土抛光机价格走势（2021-2032）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中国不同产品类型混凝土抛光机销量（2021-2032）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中国不同产品类型混凝土抛光机销量预测（2027-2032）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中国不同产品类型混凝土抛光机收入（2021-2032）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不同应用混凝土抛光机分析</w:t>
      </w:r>
      <w:r>
        <w:rPr>
          <w:rFonts w:hint="eastAsia"/>
        </w:rPr>
        <w:br/>
      </w:r>
      <w:r>
        <w:rPr>
          <w:rFonts w:hint="eastAsia"/>
        </w:rPr>
        <w:t>　　7.1 全球不同应用混凝土抛光机销量（2021-2032）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全球不同应用混凝土抛光机销量预测（2027-2032）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全球不同应用混凝土抛光机收入（2021-2032）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全球不同应用混凝土抛光机收入预测（2027-2032）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全球不同应用混凝土抛光机价格走势（2021-2032）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中国不同应用混凝土抛光机销量（2021-2032）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中国不同应用混凝土抛光机销量预测（2027-2032）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中国不同应用混凝土抛光机收入（2021-2032）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中国不同应用混凝土抛光机收入及市场份额（2021-2026）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中国不同应用混凝土抛光机收入预测（2027-2032）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混凝土抛光机行业发展趋势</w:t>
      </w:r>
      <w:r>
        <w:rPr>
          <w:rFonts w:hint="eastAsia"/>
        </w:rPr>
        <w:br/>
      </w:r>
      <w:r>
        <w:rPr>
          <w:rFonts w:hint="eastAsia"/>
        </w:rPr>
        <w:t>　　8.2 混凝土抛光机行业主要驱动因素</w:t>
      </w:r>
      <w:r>
        <w:rPr>
          <w:rFonts w:hint="eastAsia"/>
        </w:rPr>
        <w:br/>
      </w:r>
      <w:r>
        <w:rPr>
          <w:rFonts w:hint="eastAsia"/>
        </w:rPr>
        <w:t>　　8.3 混凝土抛光机中国企业SWOT分析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中国混凝土抛光机行业政策环境分析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混凝土抛光机行业产业链简介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混凝土抛光机行业供应链分析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混凝土抛光机主要原料及供应情况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混凝土抛光机行业采购模式</w:t>
      </w:r>
      <w:r>
        <w:rPr>
          <w:rFonts w:hint="eastAsia"/>
        </w:rPr>
        <w:br/>
      </w:r>
      <w:r>
        <w:rPr>
          <w:rFonts w:hint="eastAsia"/>
        </w:rPr>
        <w:t>　　9.3 混凝土抛光机行业生产模式</w:t>
      </w:r>
      <w:r>
        <w:rPr>
          <w:rFonts w:hint="eastAsia"/>
        </w:rPr>
        <w:br/>
      </w:r>
      <w:r>
        <w:rPr>
          <w:rFonts w:hint="eastAsia"/>
        </w:rPr>
        <w:t>　　9.4 混凝土抛光机行业销售模式及销售渠道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按应用细分，全球混凝土抛光机市场规模（CAGR）2021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混凝土抛光机行业发展主要特点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混凝土抛光机行业发展有利因素分析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混凝土抛光机行业发展不利因素分析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进入混凝土抛光机行业壁垒</w:t>
      </w:r>
      <w:r>
        <w:rPr>
          <w:rFonts w:hint="eastAsia"/>
        </w:rPr>
        <w:br/>
      </w:r>
      <w:r>
        <w:rPr>
          <w:rFonts w:hint="eastAsia"/>
        </w:rPr>
        <w:t>　　表 7： 混凝土抛光机主要企业在国际市场占有率（按销量，2023-2026）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2025年混凝土抛光机主要企业在国际市场排名（按销量）&amp;（台）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混凝土抛光机主要企业在国际市场占有率（按收入，2023-2026）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2025年混凝土抛光机主要企业在国际市场排名（按收入）&amp;（万元）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全球市场主要企业混凝土抛光机销售价格（2023-2026）&amp;（元/台）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混凝土抛光机主要企业在中国市场占有率（按销量，2023-2026）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2025年混凝土抛光机主要企业在中国市场排名（按销量）&amp;（台）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中国市场主要企业混凝土抛光机销量（2023-2026）&amp;（台）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混凝土抛光机主要企业在中国市场占有率（按收入，2023-2026）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2025年混凝土抛光机主要企业在中国市场排名（按收入）&amp;（万元）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中国市场主要企业混凝土抛光机销售收入（2023-2026）&amp;（万元）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全球主要厂商混凝土抛光机总部及产地分布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全球主要厂商成立时间及混凝土抛光机商业化日期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全球主要厂商混凝土抛光机产品类型及应用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全球主要地区混凝土抛光机产量增速（CAGR）：（2021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全球主要地区混凝土抛光机产量（2021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全球主要地区混凝土抛光机产量（2021-2026）&amp;（台）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全球主要地区混凝土抛光机产量（2027-2032）&amp;（台）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全球主要地区混凝土抛光机产量市场份额（2021-2026）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全球主要地区混凝土抛光机产量市场份额（2027-2032）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中国市场混凝土抛光机产量、销量、进出口（2021-2026）&amp;（台）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中国市场混凝土抛光机产量、销量、进出口预测（2027-2032）&amp;（台）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全球主要地区混凝土抛光机销售收入增速：（2021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全球主要地区混凝土抛光机销售收入（2021-2026）&amp;（万元）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全球主要地区混凝土抛光机销售收入市场份额（2021-2026）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全球主要地区混凝土抛光机收入（2027-2032）&amp;（万元）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全球主要地区混凝土抛光机收入市场份额（2027-2032）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全球主要地区混凝土抛光机销量（台）：2021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全球主要地区混凝土抛光机销量市场份额（2021-2026）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全球主要地区混凝土抛光机销量（2027-2032）&amp;（台）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全球主要地区混凝土抛光机销量份额（2027-2032）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混凝土抛光机销量（台）、收入（万元）、价格（元/台）及毛利率（2021-2026）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全球不同产品类型混凝土抛光机销量（2021-2026）&amp;（台）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全球不同产品类型混凝土抛光机销量市场份额（2021-2026）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全球不同产品类型混凝土抛光机销量预测（2027-2032）&amp;（台）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全球市场不同产品类型混凝土抛光机销量市场份额预测（2027-2032）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全球不同产品类型混凝土抛光机收入（2021-2026）&amp;（万元）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全球不同产品类型混凝土抛光机收入市场份额（2021-2026）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全球不同产品类型混凝土抛光机收入预测（2027-2032）&amp;（万元）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全球不同产品类型混凝土抛光机收入市场份额预测（2027-2032）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中国不同产品类型混凝土抛光机销量（2021-2026）&amp;（台）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中国不同产品类型混凝土抛光机销量市场份额（2021-2026）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中国不同产品类型混凝土抛光机销量预测（2027-2032）&amp;（台）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全球市场不同产品类型混凝土抛光机销量市场份额预测（2027-2032）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中国不同产品类型混凝土抛光机收入（2021-2026）&amp;（万元）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中国不同产品类型混凝土抛光机收入市场份额（2021-2026）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中国不同产品类型混凝土抛光机收入预测（2027-2032）&amp;（万元）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中国不同产品类型混凝土抛光机收入市场份额预测（2027-2032）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全球不同应用混凝土抛光机销量（2021-2026）&amp;（台）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全球不同应用混凝土抛光机销量市场份额（2021-2026）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全球不同应用混凝土抛光机销量预测（2027-2032）&amp;（台）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全球市场不同应用混凝土抛光机销量市场份额预测（2027-2032）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全球不同应用混凝土抛光机收入（2021-2026）&amp;（万元）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全球不同应用混凝土抛光机收入市场份额（2021-2026）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全球不同应用混凝土抛光机收入预测（2027-2032）&amp;（万元）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全球不同应用混凝土抛光机收入市场份额预测（2027-2032）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中国不同应用混凝土抛光机销量（2021-2026）&amp;（台）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中国不同应用混凝土抛光机销量市场份额（2021-2026）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中国不同应用混凝土抛光机销量预测（2027-2032）&amp;（台）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中国市场不同应用混凝土抛光机销量市场份额预测（2027-2032）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中国不同应用混凝土抛光机收入（2021-2026）&amp;（万元）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中国不同应用混凝土抛光机收入市场份额（2021-2026）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中国不同应用混凝土抛光机收入预测（2027-2032）&amp;（万元）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中国不同应用混凝土抛光机收入市场份额预测（2027-2032）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混凝土抛光机行业发展趋势</w:t>
      </w:r>
      <w:r>
        <w:rPr>
          <w:rFonts w:hint="eastAsia"/>
        </w:rPr>
        <w:br/>
      </w:r>
      <w:r>
        <w:rPr>
          <w:rFonts w:hint="eastAsia"/>
        </w:rPr>
        <w:t>　　表 156： 混凝土抛光机行业主要驱动因素</w:t>
      </w:r>
      <w:r>
        <w:rPr>
          <w:rFonts w:hint="eastAsia"/>
        </w:rPr>
        <w:br/>
      </w:r>
      <w:r>
        <w:rPr>
          <w:rFonts w:hint="eastAsia"/>
        </w:rPr>
        <w:t>　　表 157： 混凝土抛光机行业供应链分析</w:t>
      </w:r>
      <w:r>
        <w:rPr>
          <w:rFonts w:hint="eastAsia"/>
        </w:rPr>
        <w:br/>
      </w:r>
      <w:r>
        <w:rPr>
          <w:rFonts w:hint="eastAsia"/>
        </w:rPr>
        <w:t>　　表 158： 混凝土抛光机上游原料供应商</w:t>
      </w:r>
      <w:r>
        <w:rPr>
          <w:rFonts w:hint="eastAsia"/>
        </w:rPr>
        <w:br/>
      </w:r>
      <w:r>
        <w:rPr>
          <w:rFonts w:hint="eastAsia"/>
        </w:rPr>
        <w:t>　　表 159： 混凝土抛光机主要地区不同应用客户分析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混凝土抛光机典型经销商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全球不同产品类型混凝土抛光机销售额2021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全球不同产品类型混凝土抛光机市场份额2025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手扶式抛光机产品图片</w:t>
      </w:r>
      <w:r>
        <w:rPr>
          <w:rFonts w:hint="eastAsia"/>
        </w:rPr>
        <w:br/>
      </w:r>
      <w:r>
        <w:rPr>
          <w:rFonts w:hint="eastAsia"/>
        </w:rPr>
        <w:t>　　图 5： 轮式抛光机产品图片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全球不同应用混凝土抛光机市场份额2025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建筑外层抛光</w:t>
      </w:r>
      <w:r>
        <w:rPr>
          <w:rFonts w:hint="eastAsia"/>
        </w:rPr>
        <w:br/>
      </w:r>
      <w:r>
        <w:rPr>
          <w:rFonts w:hint="eastAsia"/>
        </w:rPr>
        <w:t>　　图 10： 混凝土地板抛光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2025年全球前五大生产商混凝土抛光机市场份额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全球混凝土抛光机产量、需求量及发展趋势（2021-2032）&amp;（台）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全球主要地区混凝土抛光机产量市场份额（2021-2032）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中国混凝土抛光机产能、产量、产能利用率及发展趋势（2021-2032）&amp;（台）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中国混凝土抛光机产量、市场需求量及发展趋势（2021-2032）&amp;（台）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全球混凝土抛光机市场销售额及增长率：（2021-2032）&amp;（万元）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全球市场混凝土抛光机市场规模：2021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全球市场混凝土抛光机价格趋势（2021-2032）&amp;（元/台）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全球主要地区混凝土抛光机销售收入（2021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全球主要地区混凝土抛光机销售收入市场份额（2021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中东市场混凝土抛光机销量及增长率（2021-2032）&amp;（台）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中东市场混凝土抛光机收入及增长率（2021-2032）&amp;（万元）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全球不同应用混凝土抛光机价格走势（2021-2032）&amp;（元/台）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混凝土抛光机中国企业SWOT分析</w:t>
      </w:r>
      <w:r>
        <w:rPr>
          <w:rFonts w:hint="eastAsia"/>
        </w:rPr>
        <w:br/>
      </w:r>
      <w:r>
        <w:rPr>
          <w:rFonts w:hint="eastAsia"/>
        </w:rPr>
        <w:t>　　图 44： 混凝土抛光机产业链</w:t>
      </w:r>
      <w:r>
        <w:rPr>
          <w:rFonts w:hint="eastAsia"/>
        </w:rPr>
        <w:br/>
      </w:r>
      <w:r>
        <w:rPr>
          <w:rFonts w:hint="eastAsia"/>
        </w:rPr>
        <w:t>　　图 45： 混凝土抛光机行业采购模式分析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混凝土抛光机行业生产模式</w:t>
      </w:r>
      <w:r>
        <w:rPr>
          <w:rFonts w:hint="eastAsia"/>
        </w:rPr>
        <w:br/>
      </w:r>
      <w:r>
        <w:rPr>
          <w:rFonts w:hint="eastAsia"/>
        </w:rPr>
        <w:t>　　图 47： 混凝土抛光机行业销售模式分析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86b9626b442e" w:history="1">
        <w:r>
          <w:rPr>
            <w:rStyle w:val="Hyperlink"/>
          </w:rPr>
          <w:t>2026-2032年全球与中国混凝土抛光机行业发展研及市场前景预测报告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686b9626b442e" w:history="1">
        <w:r>
          <w:rPr>
            <w:rStyle w:val="Hyperlink"/>
          </w:rPr>
          <w:t>https://www.20087.com/7/83/HunNingTuPaoGuangJiDeXianZhuangYuFaZhanQianJing.html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241a8f6254fc8" w:history="1">
      <w:r>
        <w:rPr>
          <w:rStyle w:val="Hyperlink"/>
        </w:rPr>
        <w:t>2026-2032年全球与中国混凝土抛光机行业发展研及市场前景预测报告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nNingTuPaoGuangJiDeXianZhuangYuFaZhanQianJing.html" TargetMode="External" Id="R9d9686b9626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nNingTuPaoGuangJiDeXianZhuangYuFaZhanQianJing.html" TargetMode="External" Id="R705241a8f625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2026-01-05T05:43:09Z</dcterms:created>
  <dcterms:modified xsi:type="dcterms:W3CDTF">2026-01-05T06:43:09Z</dcterms:modified>
  <dc:subject>2026-2032年全球与中国混凝土抛光机行业发展研及市场前景预测报告</dc:subject>
  <dc:title>2026-2032年全球与中国混凝土抛光机行业发展研及市场前景预测报告</dc:title>
  <cp:keywords>2026-2032年全球与中国混凝土抛光机行业发展研及市场前景预测报告</cp:keywords>
  <dc:description>2026-2032年全球与中国混凝土抛光机行业发展研及市场前景预测报告</dc:description>
</cp:coreProperties>
</file>