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f58d0451848e4" w:history="1">
              <w:r>
                <w:rPr>
                  <w:rStyle w:val="Hyperlink"/>
                </w:rPr>
                <w:t>2025-2031年中国反应烧结碳化硅板行业发展现状调研与市场前景预测报告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f58d0451848e4" w:history="1">
              <w:r>
                <w:rPr>
                  <w:rStyle w:val="Hyperlink"/>
                </w:rPr>
                <w:t>2025-2031年中国反应烧结碳化硅板行业发展现状调研与市场前景预测报告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f58d0451848e4" w:history="1">
                <w:r>
                  <w:rPr>
                    <w:rStyle w:val="Hyperlink"/>
                  </w:rPr>
                  <w:t>https://www.20087.com/8/73/FanYingShaoJieTanHuaGuiBanXianZhuangYuQianJingFenXi.html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烧结碳化硅板因其优异的耐磨性、高温稳定性和导热性能，在航空航天、半导体制造等领域有着广泛应用。这种材料通常通过特殊的烧结工艺制成，具有较高的硬度和机械强度。近年来，随着技术的进步，反应烧结碳化硅板的制备工艺不断优化，产品质量和一致性得到了明显提升。然而，高昂的生产成本仍然是限制其大规模应用的主要障碍之一。</w:t>
      </w:r>
      <w:r>
        <w:rPr>
          <w:rFonts w:hint="eastAsia"/>
        </w:rPr>
        <w:br/>
      </w:r>
      <w:r>
        <w:rPr>
          <w:rFonts w:hint="eastAsia"/>
        </w:rPr>
        <w:t>　　未来，反应烧结碳化硅板的发展将更加注重成本控制与应用拓展。一方面，通过改进生产工艺和规模化生产，降低制造成本，同时提高产品的纯度和性能，以增强市场竞争力。另一方面，结合新材料科学和先进制造技术，探索碳化硅板在新能源、环境保护等新兴领域的应用潜力，如用于高效散热系统或催化剂载体。此外，随着国际合作与技术交流的加深，共享最新的研究成果和技术经验，也将有助于推动整个行业的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1f58d0451848e4" w:history="1">
        <w:r>
          <w:rPr>
            <w:rStyle w:val="Hyperlink"/>
          </w:rPr>
          <w:t>2025-2031年中国反应烧结碳化硅板行业发展现状调研与市场前景预测报告</w:t>
        </w:r>
      </w:hyperlink>
      <w:r>
        <w:rPr>
          <w:rFonts w:hint="eastAsia"/>
        </w:rPr>
        <w:t>基于科学的市场调研和数据分析，全面剖析了反应烧结碳化硅板行业现状、市场需求及市场规模。反应烧结碳化硅板报告探讨了反应烧结碳化硅板产业链结构，细分市场的特点，并分析了反应烧结碳化硅板市场前景及发展趋势。通过科学预测，揭示了反应烧结碳化硅板行业未来的增长潜力。同时，反应烧结碳化硅板报告还对重点企业进行了研究，评估了各大品牌在市场竞争中的地位，以及行业集中度的变化。反应烧结碳化硅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反应烧结碳化硅板行业概述</w:t>
      </w:r>
      <w:r>
        <w:rPr>
          <w:rFonts w:hint="eastAsia"/>
        </w:rPr>
        <w:br/>
      </w:r>
      <w:r>
        <w:rPr>
          <w:rFonts w:hint="eastAsia"/>
        </w:rPr>
        <w:t>　　第一节 反应烧结碳化硅板定义与分类</w:t>
      </w:r>
      <w:r>
        <w:rPr>
          <w:rFonts w:hint="eastAsia"/>
        </w:rPr>
        <w:br/>
      </w:r>
      <w:r>
        <w:rPr>
          <w:rFonts w:hint="eastAsia"/>
        </w:rPr>
        <w:t>　　第二节 反应烧结碳化硅板应用领域</w:t>
      </w:r>
      <w:r>
        <w:rPr>
          <w:rFonts w:hint="eastAsia"/>
        </w:rPr>
        <w:br/>
      </w:r>
      <w:r>
        <w:rPr>
          <w:rFonts w:hint="eastAsia"/>
        </w:rPr>
        <w:t>　　第三节 反应烧结碳化硅板行业经济指标分析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反应烧结碳化硅板产业链及经营模式分析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三、反应烧结碳化硅板销售模式及销售渠道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全球反应烧结碳化硅板市场发展综述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2019-2024年全球反应烧结碳化硅板市场规模与趋势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主要国家与地区反应烧结碳化硅板市场分析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2025-2031年全球反应烧结碳化硅板行业发展趋势与前景预测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中国反应烧结碳化硅板行业市场分析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2024-2025年反应烧结碳化硅板产能与投资动态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一、国内反应烧结碳化硅板产能及利用情况</w:t>
      </w:r>
      <w:r>
        <w:rPr>
          <w:rFonts w:hint="eastAsia"/>
        </w:rPr>
        <w:br/>
      </w:r>
      <w:r>
        <w:rPr>
          <w:rFonts w:hint="eastAsia"/>
        </w:rPr>
        <w:t>　　　　二、反应烧结碳化硅板产能扩张与投资动态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2025-2031年反应烧结碳化硅板行业产量统计与趋势预测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一、2019-2024年反应烧结碳化硅板行业产量数据统计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1、2019-2024年反应烧结碳化硅板产量及增长趋势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2、2019-2024年反应烧结碳化硅板细分产品产量及份额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二、影响反应烧结碳化硅板产量的关键因素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三、2025-2031年反应烧结碳化硅板产量预测</w:t>
      </w:r>
      <w:r>
        <w:rPr>
          <w:rFonts w:hint="eastAsia"/>
        </w:rPr>
        <w:br/>
      </w:r>
      <w:r>
        <w:rPr>
          <w:rFonts w:hint="eastAsia"/>
        </w:rPr>
        <w:t>　　第三节 2025-2031年反应烧结碳化硅板市场需求与销售分析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一、2024-2025年反应烧结碳化硅板行业需求现状</w:t>
      </w:r>
      <w:r>
        <w:rPr>
          <w:rFonts w:hint="eastAsia"/>
        </w:rPr>
        <w:br/>
      </w:r>
      <w:r>
        <w:rPr>
          <w:rFonts w:hint="eastAsia"/>
        </w:rPr>
        <w:t>　　　　二、反应烧结碳化硅板客户群体与需求特点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三、2019-2024年反应烧结碳化硅板行业销售规模分析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四、2025-2031年反应烧结碳化硅板市场增长潜力与规模预测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中国反应烧结碳化硅板细分市场与下游应用领域分析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反应烧结碳化硅板细分市场分析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一、2024-2025年反应烧结碳化硅板主要细分产品市场现状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反应烧结碳化硅板下游应用与客户群体分析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一、2024-2025年反应烧结碳化硅板各应用领域市场现状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2024-2025年中国反应烧结碳化硅板技术发展研究</w:t>
      </w:r>
      <w:r>
        <w:rPr>
          <w:rFonts w:hint="eastAsia"/>
        </w:rPr>
        <w:br/>
      </w:r>
      <w:r>
        <w:rPr>
          <w:rFonts w:hint="eastAsia"/>
        </w:rPr>
        <w:t>　　第一节 当前反应烧结碳化硅板技术发展现状</w:t>
      </w:r>
      <w:r>
        <w:rPr>
          <w:rFonts w:hint="eastAsia"/>
        </w:rPr>
        <w:br/>
      </w:r>
      <w:r>
        <w:rPr>
          <w:rFonts w:hint="eastAsia"/>
        </w:rPr>
        <w:t>　　第二节 国内外反应烧结碳化硅板技术差异与原因</w:t>
      </w:r>
      <w:r>
        <w:rPr>
          <w:rFonts w:hint="eastAsia"/>
        </w:rPr>
        <w:br/>
      </w:r>
      <w:r>
        <w:rPr>
          <w:rFonts w:hint="eastAsia"/>
        </w:rPr>
        <w:t>　　第三节 反应烧结碳化硅板技术创新与发展趋势预测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技术进步对反应烧结碳化硅板行业的影响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反应烧结碳化硅板价格机制与竞争策略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一、2019-2024年反应烧结碳化硅板市场价格走势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反应烧结碳化硅板定价策略与方法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2025-2031年反应烧结碳化硅板价格竞争态势与趋势预测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中国反应烧结碳化硅板行业重点区域市场研究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2024-2025年重点区域反应烧结碳化硅板市场发展概况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二、2019-2024年反应烧结碳化硅板市场需求规模情况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三、2025-2031年反应烧结碳化硅板行业发展潜力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二、2019-2024年反应烧结碳化硅板市场需求规模情况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三、2025-2031年反应烧结碳化硅板行业发展潜力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二、2019-2024年反应烧结碳化硅板市场需求规模情况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三、2025-2031年反应烧结碳化硅板行业发展潜力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二、2019-2024年反应烧结碳化硅板市场需求规模情况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三、2025-2031年反应烧结碳化硅板行业发展潜力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二、2019-2024年反应烧结碳化硅板市场需求规模情况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三、2025-2031年反应烧结碳化硅板行业发展潜力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2019-2024年中国反应烧结碳化硅板行业进出口情况分析</w:t>
      </w:r>
      <w:r>
        <w:rPr>
          <w:rFonts w:hint="eastAsia"/>
        </w:rPr>
        <w:br/>
      </w:r>
      <w:r>
        <w:rPr>
          <w:rFonts w:hint="eastAsia"/>
        </w:rPr>
        <w:t>　　第一节 反应烧结碳化硅板行业进口情况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一、2019-2024年反应烧结碳化硅板进口规模及增长情况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二、反应烧结碳化硅板主要进口来源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反应烧结碳化硅板行业出口情况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一、2019-2024年反应烧结碳化硅板出口规模及增长情况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二、反应烧结碳化硅板主要出口目的地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2019-2024年中国反应烧结碳化硅板行业总体发展与财务状况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2019-2024年中国反应烧结碳化硅板行业规模情况</w:t>
      </w:r>
      <w:r>
        <w:rPr>
          <w:rFonts w:hint="eastAsia"/>
        </w:rPr>
        <w:br/>
      </w:r>
      <w:r>
        <w:rPr>
          <w:rFonts w:hint="eastAsia"/>
        </w:rPr>
        <w:t>　　　　一、反应烧结碳化硅板行业企业数量规模</w:t>
      </w:r>
      <w:r>
        <w:rPr>
          <w:rFonts w:hint="eastAsia"/>
        </w:rPr>
        <w:br/>
      </w:r>
      <w:r>
        <w:rPr>
          <w:rFonts w:hint="eastAsia"/>
        </w:rPr>
        <w:t>　　　　二、反应烧结碳化硅板行业从业人员规模</w:t>
      </w:r>
      <w:r>
        <w:rPr>
          <w:rFonts w:hint="eastAsia"/>
        </w:rPr>
        <w:br/>
      </w:r>
      <w:r>
        <w:rPr>
          <w:rFonts w:hint="eastAsia"/>
        </w:rPr>
        <w:t>　　　　三、反应烧结碳化硅板行业市场敏感性分析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2019-2024年中国反应烧结碳化硅板行业财务能力分析</w:t>
      </w:r>
      <w:r>
        <w:rPr>
          <w:rFonts w:hint="eastAsia"/>
        </w:rPr>
        <w:br/>
      </w:r>
      <w:r>
        <w:rPr>
          <w:rFonts w:hint="eastAsia"/>
        </w:rPr>
        <w:t>　　　　一、反应烧结碳化硅板行业盈利能力</w:t>
      </w:r>
      <w:r>
        <w:rPr>
          <w:rFonts w:hint="eastAsia"/>
        </w:rPr>
        <w:br/>
      </w:r>
      <w:r>
        <w:rPr>
          <w:rFonts w:hint="eastAsia"/>
        </w:rPr>
        <w:t>　　　　二、反应烧结碳化硅板行业偿债能力</w:t>
      </w:r>
      <w:r>
        <w:rPr>
          <w:rFonts w:hint="eastAsia"/>
        </w:rPr>
        <w:br/>
      </w:r>
      <w:r>
        <w:rPr>
          <w:rFonts w:hint="eastAsia"/>
        </w:rPr>
        <w:t>　　　　三、反应烧结碳化硅板行业营运能力</w:t>
      </w:r>
      <w:r>
        <w:rPr>
          <w:rFonts w:hint="eastAsia"/>
        </w:rPr>
        <w:br/>
      </w:r>
      <w:r>
        <w:rPr>
          <w:rFonts w:hint="eastAsia"/>
        </w:rPr>
        <w:t>　　　　四、反应烧结碳化硅板行业发展能力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反应烧结碳化硅板行业重点企业调研分析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二、企业反应烧结碳化硅板业务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二、企业反应烧结碳化硅板业务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二、企业反应烧结碳化硅板业务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二、企业反应烧结碳化硅板业务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二、企业反应烧结碳化硅板业务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二、企业反应烧结碳化硅板业务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中国反应烧结碳化硅板行业竞争格局分析</w:t>
      </w:r>
      <w:r>
        <w:rPr>
          <w:rFonts w:hint="eastAsia"/>
        </w:rPr>
        <w:br/>
      </w:r>
      <w:r>
        <w:rPr>
          <w:rFonts w:hint="eastAsia"/>
        </w:rPr>
        <w:t>　　第一节 反应烧结碳化硅板行业竞争格局总览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2024-2025年反应烧结碳化硅板行业竞争力分析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2019-2024年反应烧结碳化硅板行业企业并购活动分析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2024-2025年反应烧结碳化硅板行业会展与招投标活动分析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一、反应烧结碳化硅板行业会展活动及其市场影响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2025年中国反应烧结碳化硅板企业发展企业发展策略与建议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反应烧结碳化硅板销售模式与渠道策略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反应烧结碳化硅板品牌与市场推广策略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反应烧结碳化硅板研发投入与技术创新能力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反应烧结碳化硅板合作联盟与资源整合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中国反应烧结碳化硅板行业风险与对策</w:t>
      </w:r>
      <w:r>
        <w:rPr>
          <w:rFonts w:hint="eastAsia"/>
        </w:rPr>
        <w:br/>
      </w:r>
      <w:r>
        <w:rPr>
          <w:rFonts w:hint="eastAsia"/>
        </w:rPr>
        <w:t>　　第一节 反应烧结碳化硅板行业SWOT分析</w:t>
      </w:r>
      <w:r>
        <w:rPr>
          <w:rFonts w:hint="eastAsia"/>
        </w:rPr>
        <w:br/>
      </w:r>
      <w:r>
        <w:rPr>
          <w:rFonts w:hint="eastAsia"/>
        </w:rPr>
        <w:t>　　　　一、反应烧结碳化硅板行业优势</w:t>
      </w:r>
      <w:r>
        <w:rPr>
          <w:rFonts w:hint="eastAsia"/>
        </w:rPr>
        <w:br/>
      </w:r>
      <w:r>
        <w:rPr>
          <w:rFonts w:hint="eastAsia"/>
        </w:rPr>
        <w:t>　　　　二、反应烧结碳化硅板行业劣势</w:t>
      </w:r>
      <w:r>
        <w:rPr>
          <w:rFonts w:hint="eastAsia"/>
        </w:rPr>
        <w:br/>
      </w:r>
      <w:r>
        <w:rPr>
          <w:rFonts w:hint="eastAsia"/>
        </w:rPr>
        <w:t>　　　　三、反应烧结碳化硅板市场机会</w:t>
      </w:r>
      <w:r>
        <w:rPr>
          <w:rFonts w:hint="eastAsia"/>
        </w:rPr>
        <w:br/>
      </w:r>
      <w:r>
        <w:rPr>
          <w:rFonts w:hint="eastAsia"/>
        </w:rPr>
        <w:t>　　　　四、反应烧结碳化硅板市场威胁</w:t>
      </w:r>
      <w:r>
        <w:rPr>
          <w:rFonts w:hint="eastAsia"/>
        </w:rPr>
        <w:br/>
      </w:r>
      <w:r>
        <w:rPr>
          <w:rFonts w:hint="eastAsia"/>
        </w:rPr>
        <w:t>　　第二节 反应烧结碳化硅板行业风险及对策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2025-2031年中国反应烧结碳化硅板行业前景与发展趋势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2024-2025年反应烧结碳化硅板行业发展环境分析</w:t>
      </w:r>
      <w:r>
        <w:rPr>
          <w:rFonts w:hint="eastAsia"/>
        </w:rPr>
        <w:br/>
      </w:r>
      <w:r>
        <w:rPr>
          <w:rFonts w:hint="eastAsia"/>
        </w:rPr>
        <w:t>　　　　一、反应烧结碳化硅板行业主管部门与监管体制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二、反应烧结碳化硅板行业主要法律法规及政策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三、反应烧结碳化硅板行业标准与质量监管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2025-2031年反应烧结碳化硅板行业发展趋势与方向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2025-2031年反应烧结碳化硅板行业发展潜力与机遇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反应烧结碳化硅板行业研究结论与建议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中智~林~－反应烧结碳化硅板行业发展建议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2019-2024年中国反应烧结碳化硅板市场规模及增长情况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2019-2024年中国反应烧结碳化硅板行业产能及增长趋势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2025-2031年中国反应烧结碳化硅板行业产能预测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2019-2024年中国反应烧结碳化硅板行业产量及增长趋势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2025-2031年中国反应烧结碳化硅板行业产量预测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2019-2024年中国反应烧结碳化硅板行业市场需求及增长情况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2025-2031年中国反应烧结碳化硅板行业市场需求预测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2019-2024年中国反应烧结碳化硅板行业利润及增长情况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**地区反应烧结碳化硅板市场规模及增长情况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**地区反应烧结碳化硅板行业市场需求情况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**地区反应烧结碳化硅板市场规模及增长情况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**地区反应烧结碳化硅板行业市场需求情况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2019-2024年中国反应烧结碳化硅板行业进口量及增速统计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2019-2024年中国反应烧结碳化硅板行业出口量及增速统计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反应烧结碳化硅板重点企业经营情况分析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2025年反应烧结碳化硅板行业壁垒</w:t>
      </w:r>
      <w:r>
        <w:rPr>
          <w:rFonts w:hint="eastAsia"/>
        </w:rPr>
        <w:br/>
      </w:r>
      <w:r>
        <w:rPr>
          <w:rFonts w:hint="eastAsia"/>
        </w:rPr>
        <w:t>　　图表 2025年反应烧结碳化硅板市场前景分析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2025-2031年中国反应烧结碳化硅板市场需求预测</w:t>
      </w:r>
      <w:r>
        <w:rPr>
          <w:rFonts w:hint="eastAsia"/>
        </w:rPr>
        <w:br/>
      </w:r>
      <w:r>
        <w:rPr>
          <w:rFonts w:hint="eastAsia"/>
        </w:rPr>
        <w:t>　　图表 2025年反应烧结碳化硅板发展趋势预测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f58d0451848e4" w:history="1">
        <w:r>
          <w:rPr>
            <w:rStyle w:val="Hyperlink"/>
          </w:rPr>
          <w:t>2025-2031年中国反应烧结碳化硅板行业发展现状调研与市场前景预测报告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f58d0451848e4" w:history="1">
        <w:r>
          <w:rPr>
            <w:rStyle w:val="Hyperlink"/>
          </w:rPr>
          <w:t>https://www.20087.com/8/73/FanYingShaoJieTanHuaGuiBanXianZhuangYuQianJingFenXi.html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75cba7ba8422b" w:history="1">
      <w:r>
        <w:rPr>
          <w:rStyle w:val="Hyperlink"/>
        </w:rPr>
        <w:t>2025-2031年中国反应烧结碳化硅板行业发展现状调研与市场前景预测报告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anYingShaoJieTanHuaGuiBanXianZhuangYuQianJingFenXi.html" TargetMode="External" Id="R881f58d0451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anYingShaoJieTanHuaGuiBanXianZhuangYuQianJingFenXi.html" TargetMode="External" Id="R00375cba7ba8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2025-02-22T02:29:52Z</dcterms:created>
  <dcterms:modified xsi:type="dcterms:W3CDTF">2025-02-22T03:29:52Z</dcterms:modified>
  <dc:subject>2025-2031年中国反应烧结碳化硅板行业发展现状调研与市场前景预测报告</dc:subject>
  <dc:title>2025-2031年中国反应烧结碳化硅板行业发展现状调研与市场前景预测报告</dc:title>
  <cp:keywords>2025-2031年中国反应烧结碳化硅板行业发展现状调研与市场前景预测报告</cp:keywords>
  <dc:description>2025-2031年中国反应烧结碳化硅板行业发展现状调研与市场前景预测报告</dc:description>
</cp:coreProperties>
</file>