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27c3d3f2a4e1f" w:history="1">
              <w:r>
                <w:rPr>
                  <w:rStyle w:val="Hyperlink"/>
                </w:rPr>
                <w:t>2026-2032年全球与中国数据中心活动地板行业研究及市场前景预测报告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27c3d3f2a4e1f" w:history="1">
              <w:r>
                <w:rPr>
                  <w:rStyle w:val="Hyperlink"/>
                </w:rPr>
                <w:t>2026-2032年全球与中国数据中心活动地板行业研究及市场前景预测报告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27c3d3f2a4e1f" w:history="1">
                <w:r>
                  <w:rPr>
                    <w:rStyle w:val="Hyperlink"/>
                  </w:rPr>
                  <w:t>https://www.20087.com/8/23/ShuJuZhongXinHuoDongDiBanHangYeQianJingQuShi.html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活动地板是支撑线缆敷设、气流组织与设备承重的关键基础设施，主流产品采用全钢或硫酸钙基材，表面覆以防静电贴面（HPL或PVC），具备高承载、防火、防潮及良好接地性能。标准高度范围在300mm至1200mm之间，以适应不同送风与布线需求。大型数据中心普遍采用高架空设计，配合盲板与密封胶条优化冷热通道隔离效率。然而，部分老旧项目存在地板平整度不足、支架锈蚀、静电衰减超标等问题，影响设备稳定运行；同时，传统活动地板在液冷普及、高功率机柜部署趋势下面临承重与开孔率适配挑战，且拆除改造过程易造成业务中断。</w:t>
      </w:r>
      <w:r>
        <w:rPr>
          <w:rFonts w:hint="eastAsia"/>
        </w:rPr>
        <w:br/>
      </w:r>
      <w:r>
        <w:rPr>
          <w:rFonts w:hint="eastAsia"/>
        </w:rPr>
        <w:t>　　未来，数据中心活动地板将朝着模块化快装、智能感知与绿色材料方向升级。市场调研网认为，预制化地板单元将集成线槽、传感器底座与液冷冷媒接口，实现“即插即用”式部署，大幅缩短建设周期。嵌入式压力与温湿度传感器可实时监测地板下气流分布，联动空调系统动态调优。材料方面，再生钢材、生物基复合芯材及无卤阻燃涂层将降低全生命周期碳足迹。在高密度计算场景下，局部加强型地板或混合支撑结构（如钢梁+局部高架）将满足20kW+/机柜的承重要求。此外，数字孪生平台将对地板布局进行虚拟仿真，优化气流与承重路径。具备建筑信息模型（BIM）协同与快速交付能力的供应商，将在东数西算与智算中心建设浪潮中占据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27c3d3f2a4e1f" w:history="1">
        <w:r>
          <w:rPr>
            <w:rStyle w:val="Hyperlink"/>
          </w:rPr>
          <w:t>2026-2032年全球与中国数据中心活动地板行业研究及市场前景预测报告</w:t>
        </w:r>
      </w:hyperlink>
      <w:r>
        <w:rPr>
          <w:rFonts w:hint="eastAsia"/>
        </w:rPr>
        <w:t>》，2025年数据中心活动地板行业市场规模达 亿元，预计2032年市场规模将达 亿元，期间年均复合增长率（CAGR）达 %。报告系统分析了数据中心活动地板行业的市场运行态势及发展趋势。报告从数据中心活动地板行业基础知识、发展环境入手，结合数据中心活动地板行业运行数据和产业链结构，全面解读数据中心活动地板市场竞争格局及重点企业表现，并基于此对数据中心活动地板行业发展前景作出预测，提供可操作的发展建议。研究采用定性与定量相结合的方法，整合国家统计局、相关协会的权威数据以及一手调研资料，确保结论的准确性和实用性，为数据中心活动地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按产品类型细分，全球数据中心活动地板市场规模2021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硫酸钙活动地板</w:t>
      </w:r>
      <w:r>
        <w:rPr>
          <w:rFonts w:hint="eastAsia"/>
        </w:rPr>
        <w:br/>
      </w:r>
      <w:r>
        <w:rPr>
          <w:rFonts w:hint="eastAsia"/>
        </w:rPr>
        <w:t>　　　　1.3.3 刨花板活动地板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产品分类，按承载能力</w:t>
      </w:r>
      <w:r>
        <w:rPr>
          <w:rFonts w:hint="eastAsia"/>
        </w:rPr>
        <w:br/>
      </w:r>
      <w:r>
        <w:rPr>
          <w:rFonts w:hint="eastAsia"/>
        </w:rPr>
        <w:t>　　　　1.4.1 按承载能力细分，全球数据中心活动地板市场规模2021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标准承载（≤1000 kg/m2）</w:t>
      </w:r>
      <w:r>
        <w:rPr>
          <w:rFonts w:hint="eastAsia"/>
        </w:rPr>
        <w:br/>
      </w:r>
      <w:r>
        <w:rPr>
          <w:rFonts w:hint="eastAsia"/>
        </w:rPr>
        <w:t>　　　　1.4.3 重载承载（1000–2000 kg/m2）</w:t>
      </w:r>
      <w:r>
        <w:rPr>
          <w:rFonts w:hint="eastAsia"/>
        </w:rPr>
        <w:br/>
      </w:r>
      <w:r>
        <w:rPr>
          <w:rFonts w:hint="eastAsia"/>
        </w:rPr>
        <w:t>　　　　1.4.4 超重载承载（&gt;2000 kg/m2）</w:t>
      </w:r>
      <w:r>
        <w:rPr>
          <w:rFonts w:hint="eastAsia"/>
        </w:rPr>
        <w:br/>
      </w:r>
      <w:r>
        <w:rPr>
          <w:rFonts w:hint="eastAsia"/>
        </w:rPr>
        <w:t>　　1.5 产品分类，按安装特性</w:t>
      </w:r>
      <w:r>
        <w:rPr>
          <w:rFonts w:hint="eastAsia"/>
        </w:rPr>
        <w:br/>
      </w:r>
      <w:r>
        <w:rPr>
          <w:rFonts w:hint="eastAsia"/>
        </w:rPr>
        <w:t>　　　　1.5.1 按安装特性细分，全球数据中心活动地板市场规模2021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模块化板块系统</w:t>
      </w:r>
      <w:r>
        <w:rPr>
          <w:rFonts w:hint="eastAsia"/>
        </w:rPr>
        <w:br/>
      </w:r>
      <w:r>
        <w:rPr>
          <w:rFonts w:hint="eastAsia"/>
        </w:rPr>
        <w:t>　　　　1.5.3 线缆管理型地板</w:t>
      </w:r>
      <w:r>
        <w:rPr>
          <w:rFonts w:hint="eastAsia"/>
        </w:rPr>
        <w:br/>
      </w:r>
      <w:r>
        <w:rPr>
          <w:rFonts w:hint="eastAsia"/>
        </w:rPr>
        <w:t>　　　　1.5.4 冷却优化型地板</w:t>
      </w:r>
      <w:r>
        <w:rPr>
          <w:rFonts w:hint="eastAsia"/>
        </w:rPr>
        <w:br/>
      </w:r>
      <w:r>
        <w:rPr>
          <w:rFonts w:hint="eastAsia"/>
        </w:rPr>
        <w:t>　　　　1.5.5 防静电/ESD 地板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按应用细分，全球数据中心活动地板市场规模2021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BFSI</w:t>
      </w:r>
      <w:r>
        <w:rPr>
          <w:rFonts w:hint="eastAsia"/>
        </w:rPr>
        <w:br/>
      </w:r>
      <w:r>
        <w:rPr>
          <w:rFonts w:hint="eastAsia"/>
        </w:rPr>
        <w:t>　　　　1.6.3 IT和电信</w:t>
      </w:r>
      <w:r>
        <w:rPr>
          <w:rFonts w:hint="eastAsia"/>
        </w:rPr>
        <w:br/>
      </w:r>
      <w:r>
        <w:rPr>
          <w:rFonts w:hint="eastAsia"/>
        </w:rPr>
        <w:t>　　　　1.6.4 政府</w:t>
      </w:r>
      <w:r>
        <w:rPr>
          <w:rFonts w:hint="eastAsia"/>
        </w:rPr>
        <w:br/>
      </w:r>
      <w:r>
        <w:rPr>
          <w:rFonts w:hint="eastAsia"/>
        </w:rPr>
        <w:t>　　　　1.6.5 医疗保健和零售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数据中心活动地板行业发展总体概况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数据中心活动地板行业发展主要特点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数据中心活动地板行业发展影响因素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数据中心活动地板有利因素</w:t>
      </w:r>
      <w:r>
        <w:rPr>
          <w:rFonts w:hint="eastAsia"/>
        </w:rPr>
        <w:br/>
      </w:r>
      <w:r>
        <w:rPr>
          <w:rFonts w:hint="eastAsia"/>
        </w:rPr>
        <w:t>　　　　1.7.3 .2 数据中心活动地板不利因素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全球市场，近三年数据中心活动地板主要企业占有率及排名（按销量）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数据中心活动地板主要企业在国际市场占有率（按销量，2023-2026）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2025年数据中心活动地板主要企业在国际市场排名（按销量）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全球市场主要企业数据中心活动地板销量（2023-2026）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全球市场，近三年数据中心活动地板主要企业占有率及排名（按收入）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数据中心活动地板主要企业在国际市场占有率（按收入，2023-2026）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2025年数据中心活动地板主要企业在国际市场排名（按收入）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全球市场主要企业数据中心活动地板销售收入（2023-2026）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全球市场主要企业数据中心活动地板销售价格（2023-2026）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中国市场，近三年数据中心活动地板主要企业占有率及排名（按销量）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数据中心活动地板主要企业在中国市场占有率（按销量，2023-2026）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2025年数据中心活动地板主要企业在中国市场排名（按销量）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中国市场主要企业数据中心活动地板销量（2023-2026）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中国市场，近三年数据中心活动地板主要企业占有率及排名（按收入）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数据中心活动地板主要企业在中国市场占有率（按收入，2023-2026）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2025年数据中心活动地板主要企业在中国市场排名（按收入）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中国市场主要企业数据中心活动地板销售收入（2023-2026）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全球主要厂商数据中心活动地板总部及产地分布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全球主要厂商成立时间及数据中心活动地板商业化日期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全球主要厂商数据中心活动地板产品类型及应用</w:t>
      </w:r>
      <w:r>
        <w:rPr>
          <w:rFonts w:hint="eastAsia"/>
        </w:rPr>
        <w:br/>
      </w:r>
      <w:r>
        <w:rPr>
          <w:rFonts w:hint="eastAsia"/>
        </w:rPr>
        <w:t>　　2.9 数据中心活动地板行业集中度、竞争程度分析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数据中心活动地板行业集中度分析：2025年全球Top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全球数据中心活动地板第一梯队、第二梯队和第三梯队生产商（品牌）及市场份额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全球数据中心活动地板总体规模分析</w:t>
      </w:r>
      <w:r>
        <w:rPr>
          <w:rFonts w:hint="eastAsia"/>
        </w:rPr>
        <w:br/>
      </w:r>
      <w:r>
        <w:rPr>
          <w:rFonts w:hint="eastAsia"/>
        </w:rPr>
        <w:t>　　3.1 全球数据中心活动地板供需现状及预测（2021-2032）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全球数据中心活动地板产能、产量、产能利用率及发展趋势（2021-2032）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全球数据中心活动地板产量、需求量及发展趋势（2021-2032）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全球主要地区数据中心活动地板产量及发展趋势（2021-2032）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全球主要地区数据中心活动地板产量（2021-2026）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全球主要地区数据中心活动地板产量（2027-2032）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全球主要地区数据中心活动地板产量市场份额（2021-2032）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中国数据中心活动地板供需现状及预测（2021-2032）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中国数据中心活动地板产能、产量、产能利用率及发展趋势（2021-2032）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中国数据中心活动地板产量、市场需求量及发展趋势（2021-2032）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中国市场数据中心活动地板进出口（2021-2032）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全球数据中心活动地板销量及销售额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全球市场数据中心活动地板销售额（2021-2032）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全球市场数据中心活动地板销量（2021-2032）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全球市场数据中心活动地板价格趋势（2021-2032）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全球数据中心活动地板主要地区分析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全球主要地区数据中心活动地板市场规模分析：2021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全球主要地区数据中心活动地板销售收入及市场份额（2021-2026）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全球主要地区数据中心活动地板销售收入预测（2027-2032）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全球主要地区数据中心活动地板销量分析：2021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全球主要地区数据中心活动地板销量及市场份额（2021-2026）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全球主要地区数据中心活动地板销量及市场份额预测（2027-2032）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中东市场数据中心活动地板销量、收入及增长率（2021-2032）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不同产品类型数据中心活动地板分析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全球不同产品类型数据中心活动地板销量（2021-2032）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全球不同产品类型数据中心活动地板销量及市场份额（2021-2026）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全球不同产品类型数据中心活动地板销量预测（2027-2032）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全球不同产品类型数据中心活动地板收入（2021-2032）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全球不同产品类型数据中心活动地板收入及市场份额（2021-2026）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全球不同产品类型数据中心活动地板收入预测（2027-2032）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全球不同产品类型数据中心活动地板价格走势（2021-2032）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中国不同产品类型数据中心活动地板销量（2021-2032）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中国不同产品类型数据中心活动地板销量及市场份额（2021-2026）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中国不同产品类型数据中心活动地板销量预测（2027-2032）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中国不同产品类型数据中心活动地板收入（2021-2032）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中国不同产品类型数据中心活动地板收入及市场份额（2021-2026）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中国不同产品类型数据中心活动地板收入预测（2027-2032）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不同应用数据中心活动地板分析</w:t>
      </w:r>
      <w:r>
        <w:rPr>
          <w:rFonts w:hint="eastAsia"/>
        </w:rPr>
        <w:br/>
      </w:r>
      <w:r>
        <w:rPr>
          <w:rFonts w:hint="eastAsia"/>
        </w:rPr>
        <w:t>　　7.1 全球不同应用数据中心活动地板销量（2021-2032）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全球不同应用数据中心活动地板销量及市场份额（2021-2026）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全球不同应用数据中心活动地板销量预测（2027-2032）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全球不同应用数据中心活动地板收入（2021-2032）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全球不同应用数据中心活动地板收入及市场份额（2021-2026）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全球不同应用数据中心活动地板收入预测（2027-2032）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全球不同应用数据中心活动地板价格走势（2021-2032）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中国不同应用数据中心活动地板销量（2021-2032）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中国不同应用数据中心活动地板销量及市场份额（2021-2026）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中国不同应用数据中心活动地板销量预测（2027-2032）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中国不同应用数据中心活动地板收入（2021-2032）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中国不同应用数据中心活动地板收入及市场份额（2021-2026）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中国不同应用数据中心活动地板收入预测（2027-2032）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数据中心活动地板行业发展趋势</w:t>
      </w:r>
      <w:r>
        <w:rPr>
          <w:rFonts w:hint="eastAsia"/>
        </w:rPr>
        <w:br/>
      </w:r>
      <w:r>
        <w:rPr>
          <w:rFonts w:hint="eastAsia"/>
        </w:rPr>
        <w:t>　　8.2 数据中心活动地板行业主要驱动因素</w:t>
      </w:r>
      <w:r>
        <w:rPr>
          <w:rFonts w:hint="eastAsia"/>
        </w:rPr>
        <w:br/>
      </w:r>
      <w:r>
        <w:rPr>
          <w:rFonts w:hint="eastAsia"/>
        </w:rPr>
        <w:t>　　8.3 数据中心活动地板中国企业SWOT分析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中国数据中心活动地板行业政策环境分析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数据中心活动地板行业产业链简介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数据中心活动地板行业供应链分析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数据中心活动地板主要原料及供应情况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数据中心活动地板行业采购模式</w:t>
      </w:r>
      <w:r>
        <w:rPr>
          <w:rFonts w:hint="eastAsia"/>
        </w:rPr>
        <w:br/>
      </w:r>
      <w:r>
        <w:rPr>
          <w:rFonts w:hint="eastAsia"/>
        </w:rPr>
        <w:t>　　9.3 数据中心活动地板行业生产模式</w:t>
      </w:r>
      <w:r>
        <w:rPr>
          <w:rFonts w:hint="eastAsia"/>
        </w:rPr>
        <w:br/>
      </w:r>
      <w:r>
        <w:rPr>
          <w:rFonts w:hint="eastAsia"/>
        </w:rPr>
        <w:t>　　9.4 数据中心活动地板行业销售模式及销售渠道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按产品类型细分，全球数据中心活动地板市场规模2021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按承载能力细分，全球数据中心活动地板市场规模2021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按安装特性细分，全球数据中心活动地板市场规模2021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按应用细分，全球数据中心活动地板市场规模（CAGR）2021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数据中心活动地板行业发展主要特点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数据中心活动地板行业发展有利因素分析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数据中心活动地板行业发展不利因素分析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进入数据中心活动地板行业壁垒</w:t>
      </w:r>
      <w:r>
        <w:rPr>
          <w:rFonts w:hint="eastAsia"/>
        </w:rPr>
        <w:br/>
      </w:r>
      <w:r>
        <w:rPr>
          <w:rFonts w:hint="eastAsia"/>
        </w:rPr>
        <w:t>　　表 9： 数据中心活动地板主要企业在国际市场占有率（按销量，2023-2026）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2025年数据中心活动地板主要企业在国际市场排名（按销量）&amp;（千平方米）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全球市场主要企业数据中心活动地板销量（2023-2026）&amp;（千平方米）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数据中心活动地板主要企业在国际市场占有率（按收入，2023-2026）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2025年数据中心活动地板主要企业在国际市场排名（按收入）&amp;（万元）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全球市场主要企业数据中心活动地板销售收入（2023-2026）&amp;（万元）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全球市场主要企业数据中心活动地板销售价格（2023-2026）&amp;（元/平方米）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数据中心活动地板主要企业在中国市场占有率（按销量，2023-2026）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2025年数据中心活动地板主要企业在中国市场排名（按销量）&amp;（千平方米）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中国市场主要企业数据中心活动地板销量（2023-2026）&amp;（千平方米）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数据中心活动地板主要企业在中国市场占有率（按收入，2023-2026）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2025年数据中心活动地板主要企业在中国市场排名（按收入）&amp;（万元）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中国市场主要企业数据中心活动地板销售收入（2023-2026）&amp;（万元）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全球主要厂商数据中心活动地板总部及产地分布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全球主要厂商成立时间及数据中心活动地板商业化日期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全球主要厂商数据中心活动地板产品类型及应用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2025年全球数据中心活动地板主要厂商市场地位（第一梯队、第二梯队和第三梯队）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全球数据中心活动地板市场投资、并购等现状分析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全球主要地区数据中心活动地板产量增速（CAGR）：（2021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全球主要地区数据中心活动地板产量（2021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全球主要地区数据中心活动地板产量（2021-2026）&amp;（千平方米）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全球主要地区数据中心活动地板产量（2027-2032）&amp;（千平方米）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全球主要地区数据中心活动地板产量市场份额（2021-2026）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全球主要地区数据中心活动地板产量市场份额（2027-2032）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中国市场数据中心活动地板产量、销量、进出口（2021-2026）&amp;（千平方米）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中国市场数据中心活动地板产量、销量、进出口预测（2027-2032）&amp;（千平方米）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全球主要地区数据中心活动地板销售收入增速：（2021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全球主要地区数据中心活动地板销售收入（2021-2026）&amp;（万元）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全球主要地区数据中心活动地板销售收入市场份额（2021-2026）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全球主要地区数据中心活动地板收入（2027-2032）&amp;（万元）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全球主要地区数据中心活动地板收入市场份额（2027-2032）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全球主要地区数据中心活动地板销量（千平方米）：2021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全球主要地区数据中心活动地板销量（2027-2032）&amp;（千平方米）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全球主要地区数据中心活动地板销量份额（2027-2032）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数据中心活动地板生产基地、销售区域、竞争对手及市场地位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全球不同产品类型数据中心活动地板销量市场份额（2021-2026）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全球不同产品类型数据中心活动地板销量预测（2027-2032）&amp;（千平方米）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全球市场不同产品类型数据中心活动地板销量市场份额预测（2027-2032）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全球不同产品类型数据中心活动地板收入（2021-2026）&amp;（万元）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全球不同产品类型数据中心活动地板收入市场份额（2021-2026）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全球不同产品类型数据中心活动地板收入预测（2027-2032）&amp;（万元）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全球不同产品类型数据中心活动地板收入市场份额预测（2027-2032）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中国不同产品类型数据中心活动地板销量市场份额（2021-2026）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中国不同产品类型数据中心活动地板销量预测（2027-2032）&amp;（千平方米）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全球市场不同产品类型数据中心活动地板销量市场份额预测（2027-2032）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中国不同产品类型数据中心活动地板收入（2021-2026）&amp;（万元）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中国不同产品类型数据中心活动地板收入市场份额（2021-2026）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中国不同产品类型数据中心活动地板收入预测（2027-2032）&amp;（万元）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中国不同产品类型数据中心活动地板收入市场份额预测（2027-2032）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全球不同应用数据中心活动地板销量市场份额（2021-2026）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全球不同应用数据中心活动地板销量预测（2027-2032）&amp;（千平方米）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全球市场不同应用数据中心活动地板销量市场份额预测（2027-2032）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全球不同应用数据中心活动地板收入（2021-2026）&amp;（万元）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全球不同应用数据中心活动地板收入市场份额（2021-2026）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全球不同应用数据中心活动地板收入预测（2027-2032）&amp;（万元）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全球不同应用数据中心活动地板收入市场份额预测（2027-2032）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中国不同应用数据中心活动地板销量市场份额（2021-2026）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中国不同应用数据中心活动地板销量预测（2027-2032）&amp;（千平方米）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中国市场不同应用数据中心活动地板销量市场份额预测（2027-2032）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中国不同应用数据中心活动地板收入（2021-2026）&amp;（万元）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中国不同应用数据中心活动地板收入市场份额（2021-2026）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中国不同应用数据中心活动地板收入预测（2027-2032）&amp;（万元）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中国不同应用数据中心活动地板收入市场份额预测（2027-2032）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数据中心活动地板行业发展趋势</w:t>
      </w:r>
      <w:r>
        <w:rPr>
          <w:rFonts w:hint="eastAsia"/>
        </w:rPr>
        <w:br/>
      </w:r>
      <w:r>
        <w:rPr>
          <w:rFonts w:hint="eastAsia"/>
        </w:rPr>
        <w:t>　　表 163： 数据中心活动地板行业主要驱动因素</w:t>
      </w:r>
      <w:r>
        <w:rPr>
          <w:rFonts w:hint="eastAsia"/>
        </w:rPr>
        <w:br/>
      </w:r>
      <w:r>
        <w:rPr>
          <w:rFonts w:hint="eastAsia"/>
        </w:rPr>
        <w:t>　　表 164： 数据中心活动地板行业供应链分析</w:t>
      </w:r>
      <w:r>
        <w:rPr>
          <w:rFonts w:hint="eastAsia"/>
        </w:rPr>
        <w:br/>
      </w:r>
      <w:r>
        <w:rPr>
          <w:rFonts w:hint="eastAsia"/>
        </w:rPr>
        <w:t>　　表 165： 数据中心活动地板上游原料供应商</w:t>
      </w:r>
      <w:r>
        <w:rPr>
          <w:rFonts w:hint="eastAsia"/>
        </w:rPr>
        <w:br/>
      </w:r>
      <w:r>
        <w:rPr>
          <w:rFonts w:hint="eastAsia"/>
        </w:rPr>
        <w:t>　　表 166： 数据中心活动地板主要地区不同应用客户分析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数据中心活动地板典型经销商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数据中心活动地板产品图片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全球不同产品类型数据中心活动地板销售额2021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全球不同产品类型数据中心活动地板市场份额2025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硫酸钙活动地板产品图片</w:t>
      </w:r>
      <w:r>
        <w:rPr>
          <w:rFonts w:hint="eastAsia"/>
        </w:rPr>
        <w:br/>
      </w:r>
      <w:r>
        <w:rPr>
          <w:rFonts w:hint="eastAsia"/>
        </w:rPr>
        <w:t>　　图 5： 刨花板活动地板产品图片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全球不同承载能力数据中心活动地板销售额2021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全球不同承载能力数据中心活动地板市场份额2025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标准承载（≤1000 kg/m2）产品图片</w:t>
      </w:r>
      <w:r>
        <w:rPr>
          <w:rFonts w:hint="eastAsia"/>
        </w:rPr>
        <w:br/>
      </w:r>
      <w:r>
        <w:rPr>
          <w:rFonts w:hint="eastAsia"/>
        </w:rPr>
        <w:t>　　图 10： 重载承载（1000–2000 kg/m2）产品图片</w:t>
      </w:r>
      <w:r>
        <w:rPr>
          <w:rFonts w:hint="eastAsia"/>
        </w:rPr>
        <w:br/>
      </w:r>
      <w:r>
        <w:rPr>
          <w:rFonts w:hint="eastAsia"/>
        </w:rPr>
        <w:t>　　图 11： 超重载承载（&gt;2000 kg/m2）产品图片</w:t>
      </w:r>
      <w:r>
        <w:rPr>
          <w:rFonts w:hint="eastAsia"/>
        </w:rPr>
        <w:br/>
      </w:r>
      <w:r>
        <w:rPr>
          <w:rFonts w:hint="eastAsia"/>
        </w:rPr>
        <w:t>　　图 12： 全球不同安装特性数据中心活动地板销售额2021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全球不同安装特性数据中心活动地板市场份额2025 &amp; 2032</w:t>
      </w:r>
      <w:r>
        <w:rPr>
          <w:rFonts w:hint="eastAsia"/>
        </w:rPr>
        <w:br/>
      </w:r>
      <w:r>
        <w:rPr>
          <w:rFonts w:hint="eastAsia"/>
        </w:rPr>
        <w:t>　　图 14： 模块化板块系统产品图片</w:t>
      </w:r>
      <w:r>
        <w:rPr>
          <w:rFonts w:hint="eastAsia"/>
        </w:rPr>
        <w:br/>
      </w:r>
      <w:r>
        <w:rPr>
          <w:rFonts w:hint="eastAsia"/>
        </w:rPr>
        <w:t>　　图 15： 线缆管理型地板产品图片</w:t>
      </w:r>
      <w:r>
        <w:rPr>
          <w:rFonts w:hint="eastAsia"/>
        </w:rPr>
        <w:br/>
      </w:r>
      <w:r>
        <w:rPr>
          <w:rFonts w:hint="eastAsia"/>
        </w:rPr>
        <w:t>　　图 16： 冷却优化型地板产品图片</w:t>
      </w:r>
      <w:r>
        <w:rPr>
          <w:rFonts w:hint="eastAsia"/>
        </w:rPr>
        <w:br/>
      </w:r>
      <w:r>
        <w:rPr>
          <w:rFonts w:hint="eastAsia"/>
        </w:rPr>
        <w:t>　　图 17： 防静电/ESD 地板产品图片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全球不同应用数据中心活动地板市场份额2025 &amp; 2032</w:t>
      </w:r>
      <w:r>
        <w:rPr>
          <w:rFonts w:hint="eastAsia"/>
        </w:rPr>
        <w:br/>
      </w:r>
      <w:r>
        <w:rPr>
          <w:rFonts w:hint="eastAsia"/>
        </w:rPr>
        <w:t>　　图 20： BFSI</w:t>
      </w:r>
      <w:r>
        <w:rPr>
          <w:rFonts w:hint="eastAsia"/>
        </w:rPr>
        <w:br/>
      </w:r>
      <w:r>
        <w:rPr>
          <w:rFonts w:hint="eastAsia"/>
        </w:rPr>
        <w:t>　　图 21： IT和电信</w:t>
      </w:r>
      <w:r>
        <w:rPr>
          <w:rFonts w:hint="eastAsia"/>
        </w:rPr>
        <w:br/>
      </w:r>
      <w:r>
        <w:rPr>
          <w:rFonts w:hint="eastAsia"/>
        </w:rPr>
        <w:t>　　图 22： 政府</w:t>
      </w:r>
      <w:r>
        <w:rPr>
          <w:rFonts w:hint="eastAsia"/>
        </w:rPr>
        <w:br/>
      </w:r>
      <w:r>
        <w:rPr>
          <w:rFonts w:hint="eastAsia"/>
        </w:rPr>
        <w:t>　　图 23： 医疗保健和零售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2025年全球前五大生产商数据中心活动地板市场份额</w:t>
      </w:r>
      <w:r>
        <w:rPr>
          <w:rFonts w:hint="eastAsia"/>
        </w:rPr>
        <w:br/>
      </w:r>
      <w:r>
        <w:rPr>
          <w:rFonts w:hint="eastAsia"/>
        </w:rPr>
        <w:t>　　图 26： 2025年全球数据中心活动地板第一梯队、第二梯队和第三梯队厂商及市场份额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全球数据中心活动地板产能、产量、产能利用率及发展趋势（2021-2032）&amp;（千平方米）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全球数据中心活动地板产量、需求量及发展趋势（2021-2032）&amp;（千平方米）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全球主要地区数据中心活动地板产量市场份额（2021-2032）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中国数据中心活动地板产能、产量、产能利用率及发展趋势（2021-2032）&amp;（千平方米）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中国数据中心活动地板产量、市场需求量及发展趋势（2021-2032）&amp;（千平方米）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全球数据中心活动地板市场销售额及增长率：（2021-2032）&amp;（万元）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全球市场数据中心活动地板市场规模：2021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全球市场数据中心活动地板价格趋势（2021-2032）&amp;（元/平方米）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36： 全球主要地区数据中心活动地板销售收入（2021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全球主要地区数据中心活动地板销售收入市场份额（2021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北美市场数据中心活动地板收入及增长率（2021-2032）&amp;（万元）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中国市场数据中心活动地板收入及增长率（2021-2032）&amp;（万元）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日本市场数据中心活动地板收入及增长率（2021-2032）&amp;（万元）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东南亚市场数据中心活动地板收入及增长率（2021-2032）&amp;（万元）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印度市场数据中心活动地板收入及增长率（2021-2032）&amp;（万元）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南美市场数据中心活动地板收入及增长率（2021-2032）&amp;（万元）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全球不同产品类型数据中心活动地板价格走势（2021-2032）&amp;（元/平方米）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全球不同应用数据中心活动地板价格走势（2021-2032）&amp;（元/平方米）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数据中心活动地板中国企业SWOT分析</w:t>
      </w:r>
      <w:r>
        <w:rPr>
          <w:rFonts w:hint="eastAsia"/>
        </w:rPr>
        <w:br/>
      </w:r>
      <w:r>
        <w:rPr>
          <w:rFonts w:hint="eastAsia"/>
        </w:rPr>
        <w:t>　　图 57： 数据中心活动地板产业链</w:t>
      </w:r>
      <w:r>
        <w:rPr>
          <w:rFonts w:hint="eastAsia"/>
        </w:rPr>
        <w:br/>
      </w:r>
      <w:r>
        <w:rPr>
          <w:rFonts w:hint="eastAsia"/>
        </w:rPr>
        <w:t>　　图 58： 数据中心活动地板行业采购模式分析</w:t>
      </w:r>
      <w:r>
        <w:rPr>
          <w:rFonts w:hint="eastAsia"/>
        </w:rPr>
        <w:br/>
      </w:r>
      <w:r>
        <w:rPr>
          <w:rFonts w:hint="eastAsia"/>
        </w:rPr>
        <w:t>　　图 59： 数据中心活动地板行业生产模式</w:t>
      </w:r>
      <w:r>
        <w:rPr>
          <w:rFonts w:hint="eastAsia"/>
        </w:rPr>
        <w:br/>
      </w:r>
      <w:r>
        <w:rPr>
          <w:rFonts w:hint="eastAsia"/>
        </w:rPr>
        <w:t>　　图 60： 数据中心活动地板行业销售模式分析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27c3d3f2a4e1f" w:history="1">
        <w:r>
          <w:rPr>
            <w:rStyle w:val="Hyperlink"/>
          </w:rPr>
          <w:t>2026-2032年全球与中国数据中心活动地板行业研究及市场前景预测报告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27c3d3f2a4e1f" w:history="1">
        <w:r>
          <w:rPr>
            <w:rStyle w:val="Hyperlink"/>
          </w:rPr>
          <w:t>https://www.20087.com/8/23/ShuJuZhongXinHuoDongDiBanHangYeQianJingQuShi.html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热点：久盛地板怎么样、数据中心架空地板、活动房地板、数据中心策划方案、机房地板、数据中心装修标准、贝亚克地板、数据中心介绍视频、圣象地板官网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1749275f74e47" w:history="1">
      <w:r>
        <w:rPr>
          <w:rStyle w:val="Hyperlink"/>
        </w:rPr>
        <w:t>2026-2032年全球与中国数据中心活动地板行业研究及市场前景预测报告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uJuZhongXinHuoDongDiBanHangYeQianJingQuShi.html" TargetMode="External" Id="Rd4e27c3d3f2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uJuZhongXinHuoDongDiBanHangYeQianJingQuShi.html" TargetMode="External" Id="R64a1749275f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2026-02-23T03:32:46Z</dcterms:created>
  <dcterms:modified xsi:type="dcterms:W3CDTF">2026-02-23T04:32:46Z</dcterms:modified>
  <dc:subject>2026-2032年全球与中国数据中心活动地板行业研究及市场前景预测报告</dc:subject>
  <dc:title>2026-2032年全球与中国数据中心活动地板行业研究及市场前景预测报告</dc:title>
  <cp:keywords>2026-2032年全球与中国数据中心活动地板行业研究及市场前景预测报告</cp:keywords>
  <dc:description>2026-2032年全球与中国数据中心活动地板行业研究及市场前景预测报告</dc:description>
</cp:coreProperties>
</file>