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72deea914193" w:history="1">
              <w:r>
                <w:rPr>
                  <w:rStyle w:val="Hyperlink"/>
                </w:rPr>
                <w:t>2025-2031年中国铝轧制发展现状分析及前景趋势预测报告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72deea914193" w:history="1">
              <w:r>
                <w:rPr>
                  <w:rStyle w:val="Hyperlink"/>
                </w:rPr>
                <w:t>2025-2031年中国铝轧制发展现状分析及前景趋势预测报告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72deea914193" w:history="1">
                <w:r>
                  <w:rPr>
                    <w:rStyle w:val="Hyperlink"/>
                  </w:rPr>
                  <w:t>https://www.20087.com/9/63/LvYaZhiFaZhanQuShiFenXi.html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行业作为铝加工产业链的关键环节，通过连续铸轧、热轧、冷轧等工艺生产出各类铝板、带、箔等产品，广泛服务于包装、建筑、汽车、航空等领域。近年来，行业不断优化生产工艺，提高材料性能，尤其是高强度、高韧性、超薄规格产品的开发，以满足下游行业对轻量化、环保材料的需求。</w:t>
      </w:r>
      <w:r>
        <w:rPr>
          <w:rFonts w:hint="eastAsia"/>
        </w:rPr>
        <w:br/>
      </w:r>
      <w:r>
        <w:rPr>
          <w:rFonts w:hint="eastAsia"/>
        </w:rPr>
        <w:t>　　未来铝轧制行业的发展将紧密跟随下游市场趋势，重点关注材料创新和生产技术升级。随着新能源汽车和可再生能源领域的快速增长，对高导电性、耐腐蚀性铝材的需求将大幅增加。同时，环保压力和可持续发展目标将驱动行业向低碳生产转型，采用清洁能源和回收铝作为原料的闭环生产模式将成为趋势。此外，智能化、数字化技术的应用，如AI辅助的工艺优化和质量控制，将进一步提升生产效率和产品品质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72deea914193" w:history="1">
        <w:r>
          <w:rPr>
            <w:rStyle w:val="Hyperlink"/>
          </w:rPr>
          <w:t>2025-2031年中国铝轧制发展现状分析及前景趋势预测报告</w:t>
        </w:r>
      </w:hyperlink>
      <w:r>
        <w:rPr>
          <w:rFonts w:hint="eastAsia"/>
        </w:rPr>
        <w:t>》从产业链视角出发，系统分析了铝轧制行业的市场现状与需求动态，详细解读了铝轧制市场规模、价格波动及上下游影响因素。报告深入剖析了铝轧制细分领域的发展特点，基于权威数据对市场前景及未来趋势进行了科学预测，同时揭示了铝轧制重点企业的竞争格局与市场集中度变化。报告客观翔实地指出了铝轧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铝板带箔行业概述</w:t>
      </w:r>
      <w:r>
        <w:rPr>
          <w:rFonts w:hint="eastAsia"/>
        </w:rPr>
        <w:br/>
      </w:r>
      <w:r>
        <w:rPr>
          <w:rFonts w:hint="eastAsia"/>
        </w:rPr>
        <w:t>　　1.1 铝轧制行业界定</w:t>
      </w:r>
      <w:r>
        <w:rPr>
          <w:rFonts w:hint="eastAsia"/>
        </w:rPr>
        <w:br/>
      </w:r>
      <w:r>
        <w:rPr>
          <w:rFonts w:hint="eastAsia"/>
        </w:rPr>
        <w:t>　　1.2 铝轧制行业产业链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全球铝轧制行业情况</w:t>
      </w:r>
      <w:r>
        <w:rPr>
          <w:rFonts w:hint="eastAsia"/>
        </w:rPr>
        <w:br/>
      </w:r>
      <w:r>
        <w:rPr>
          <w:rFonts w:hint="eastAsia"/>
        </w:rPr>
        <w:t>　　2.1 供给情况</w:t>
      </w:r>
      <w:r>
        <w:rPr>
          <w:rFonts w:hint="eastAsia"/>
        </w:rPr>
        <w:br/>
      </w:r>
      <w:r>
        <w:rPr>
          <w:rFonts w:hint="eastAsia"/>
        </w:rPr>
        <w:t>　　2.2 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中国铝冶炼行业发展情况</w:t>
      </w:r>
      <w:r>
        <w:rPr>
          <w:rFonts w:hint="eastAsia"/>
        </w:rPr>
        <w:br/>
      </w:r>
      <w:r>
        <w:rPr>
          <w:rFonts w:hint="eastAsia"/>
        </w:rPr>
        <w:t>　　3.1 市场供需情况</w:t>
      </w:r>
      <w:r>
        <w:rPr>
          <w:rFonts w:hint="eastAsia"/>
        </w:rPr>
        <w:br/>
      </w:r>
      <w:r>
        <w:rPr>
          <w:rFonts w:hint="eastAsia"/>
        </w:rPr>
        <w:t>　　3.2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中国铝轧制行业发展情况</w:t>
      </w:r>
      <w:r>
        <w:rPr>
          <w:rFonts w:hint="eastAsia"/>
        </w:rPr>
        <w:br/>
      </w:r>
      <w:r>
        <w:rPr>
          <w:rFonts w:hint="eastAsia"/>
        </w:rPr>
        <w:t>　　4.1 行业发展政策环境</w:t>
      </w:r>
      <w:r>
        <w:rPr>
          <w:rFonts w:hint="eastAsia"/>
        </w:rPr>
        <w:br/>
      </w:r>
      <w:r>
        <w:rPr>
          <w:rFonts w:hint="eastAsia"/>
        </w:rPr>
        <w:t>　　4.2 行业发展特征</w:t>
      </w:r>
      <w:r>
        <w:rPr>
          <w:rFonts w:hint="eastAsia"/>
        </w:rPr>
        <w:br/>
      </w:r>
      <w:r>
        <w:rPr>
          <w:rFonts w:hint="eastAsia"/>
        </w:rPr>
        <w:t>　　　　4.2.1 技术装备水平</w:t>
      </w:r>
      <w:r>
        <w:rPr>
          <w:rFonts w:hint="eastAsia"/>
        </w:rPr>
        <w:br/>
      </w:r>
      <w:r>
        <w:rPr>
          <w:rFonts w:hint="eastAsia"/>
        </w:rPr>
        <w:t>　　　　4.2.2 盈利模式</w:t>
      </w:r>
      <w:r>
        <w:rPr>
          <w:rFonts w:hint="eastAsia"/>
        </w:rPr>
        <w:br/>
      </w:r>
      <w:r>
        <w:rPr>
          <w:rFonts w:hint="eastAsia"/>
        </w:rPr>
        <w:t>　　　　4.2.3 进入壁垒</w:t>
      </w:r>
      <w:r>
        <w:rPr>
          <w:rFonts w:hint="eastAsia"/>
        </w:rPr>
        <w:br/>
      </w:r>
      <w:r>
        <w:rPr>
          <w:rFonts w:hint="eastAsia"/>
        </w:rPr>
        <w:t>　　4.3 供给情况</w:t>
      </w:r>
      <w:r>
        <w:rPr>
          <w:rFonts w:hint="eastAsia"/>
        </w:rPr>
        <w:br/>
      </w:r>
      <w:r>
        <w:rPr>
          <w:rFonts w:hint="eastAsia"/>
        </w:rPr>
        <w:t>　　4.4 行业进出口情况</w:t>
      </w:r>
      <w:r>
        <w:rPr>
          <w:rFonts w:hint="eastAsia"/>
        </w:rPr>
        <w:br/>
      </w:r>
      <w:r>
        <w:rPr>
          <w:rFonts w:hint="eastAsia"/>
        </w:rPr>
        <w:t>　　　　4.4.1 铝板带</w:t>
      </w:r>
      <w:r>
        <w:rPr>
          <w:rFonts w:hint="eastAsia"/>
        </w:rPr>
        <w:br/>
      </w:r>
      <w:r>
        <w:rPr>
          <w:rFonts w:hint="eastAsia"/>
        </w:rPr>
        <w:t>　　　　4.4.2 铝箔</w:t>
      </w:r>
      <w:r>
        <w:rPr>
          <w:rFonts w:hint="eastAsia"/>
        </w:rPr>
        <w:br/>
      </w:r>
      <w:r>
        <w:rPr>
          <w:rFonts w:hint="eastAsia"/>
        </w:rPr>
        <w:t>　　4.5 需求情况</w:t>
      </w:r>
      <w:r>
        <w:rPr>
          <w:rFonts w:hint="eastAsia"/>
        </w:rPr>
        <w:br/>
      </w:r>
      <w:r>
        <w:rPr>
          <w:rFonts w:hint="eastAsia"/>
        </w:rPr>
        <w:t>　　　　4.5.1 消费量</w:t>
      </w:r>
      <w:r>
        <w:rPr>
          <w:rFonts w:hint="eastAsia"/>
        </w:rPr>
        <w:br/>
      </w:r>
      <w:r>
        <w:rPr>
          <w:rFonts w:hint="eastAsia"/>
        </w:rPr>
        <w:t>　　　　4.5.2 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中国铝板带箔下游应用情况</w:t>
      </w:r>
      <w:r>
        <w:rPr>
          <w:rFonts w:hint="eastAsia"/>
        </w:rPr>
        <w:br/>
      </w:r>
      <w:r>
        <w:rPr>
          <w:rFonts w:hint="eastAsia"/>
        </w:rPr>
        <w:t>　　5.1 铝板带应用领域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包装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印刷</w:t>
      </w:r>
      <w:r>
        <w:rPr>
          <w:rFonts w:hint="eastAsia"/>
        </w:rPr>
        <w:br/>
      </w:r>
      <w:r>
        <w:rPr>
          <w:rFonts w:hint="eastAsia"/>
        </w:rPr>
        <w:t>　　5.2 铝箔应用领域</w:t>
      </w:r>
      <w:r>
        <w:rPr>
          <w:rFonts w:hint="eastAsia"/>
        </w:rPr>
        <w:br/>
      </w:r>
      <w:r>
        <w:rPr>
          <w:rFonts w:hint="eastAsia"/>
        </w:rPr>
        <w:t>　　　　5.2.1 热传输</w:t>
      </w:r>
      <w:r>
        <w:rPr>
          <w:rFonts w:hint="eastAsia"/>
        </w:rPr>
        <w:br/>
      </w:r>
      <w:r>
        <w:rPr>
          <w:rFonts w:hint="eastAsia"/>
        </w:rPr>
        <w:t>　　　　5.2.2 包装</w:t>
      </w:r>
      <w:r>
        <w:rPr>
          <w:rFonts w:hint="eastAsia"/>
        </w:rPr>
        <w:br/>
      </w:r>
      <w:r>
        <w:rPr>
          <w:rFonts w:hint="eastAsia"/>
        </w:rPr>
        <w:t>　　　　5.2.3 电力电子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中^智^林^－中国铝轧制重点企业</w:t>
      </w:r>
      <w:r>
        <w:rPr>
          <w:rFonts w:hint="eastAsia"/>
        </w:rPr>
        <w:br/>
      </w:r>
      <w:r>
        <w:rPr>
          <w:rFonts w:hint="eastAsia"/>
        </w:rPr>
        <w:t>　　6.1 中国铝业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公司经营情况</w:t>
      </w:r>
      <w:r>
        <w:rPr>
          <w:rFonts w:hint="eastAsia"/>
        </w:rPr>
        <w:br/>
      </w:r>
      <w:r>
        <w:rPr>
          <w:rFonts w:hint="eastAsia"/>
        </w:rPr>
        <w:t>　　　　6.1.3 铝板带箔建设项目</w:t>
      </w:r>
      <w:r>
        <w:rPr>
          <w:rFonts w:hint="eastAsia"/>
        </w:rPr>
        <w:br/>
      </w:r>
      <w:r>
        <w:rPr>
          <w:rFonts w:hint="eastAsia"/>
        </w:rPr>
        <w:t>　　6.2 西南铝业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公司经营情况</w:t>
      </w:r>
      <w:r>
        <w:rPr>
          <w:rFonts w:hint="eastAsia"/>
        </w:rPr>
        <w:br/>
      </w:r>
      <w:r>
        <w:rPr>
          <w:rFonts w:hint="eastAsia"/>
        </w:rPr>
        <w:t>　　6.3 明泰铝业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公司经营情况</w:t>
      </w:r>
      <w:r>
        <w:rPr>
          <w:rFonts w:hint="eastAsia"/>
        </w:rPr>
        <w:br/>
      </w:r>
      <w:r>
        <w:rPr>
          <w:rFonts w:hint="eastAsia"/>
        </w:rPr>
        <w:t>　　　　6.3.3 主要竞争优势</w:t>
      </w:r>
      <w:r>
        <w:rPr>
          <w:rFonts w:hint="eastAsia"/>
        </w:rPr>
        <w:br/>
      </w:r>
      <w:r>
        <w:rPr>
          <w:rFonts w:hint="eastAsia"/>
        </w:rPr>
        <w:t>　　　　6.3.4 公司产能扩张规划</w:t>
      </w:r>
      <w:r>
        <w:rPr>
          <w:rFonts w:hint="eastAsia"/>
        </w:rPr>
        <w:br/>
      </w:r>
      <w:r>
        <w:rPr>
          <w:rFonts w:hint="eastAsia"/>
        </w:rPr>
        <w:t>　　6.4 亚洲铝业</w:t>
      </w:r>
      <w:r>
        <w:rPr>
          <w:rFonts w:hint="eastAsia"/>
        </w:rPr>
        <w:br/>
      </w:r>
      <w:r>
        <w:rPr>
          <w:rFonts w:hint="eastAsia"/>
        </w:rPr>
        <w:t>　　6.5 栋梁新材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公司经营情况</w:t>
      </w:r>
      <w:r>
        <w:rPr>
          <w:rFonts w:hint="eastAsia"/>
        </w:rPr>
        <w:br/>
      </w:r>
      <w:r>
        <w:rPr>
          <w:rFonts w:hint="eastAsia"/>
        </w:rPr>
        <w:t>　　6.6 南山铝业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公司经营情况</w:t>
      </w:r>
      <w:r>
        <w:rPr>
          <w:rFonts w:hint="eastAsia"/>
        </w:rPr>
        <w:br/>
      </w:r>
      <w:r>
        <w:rPr>
          <w:rFonts w:hint="eastAsia"/>
        </w:rPr>
        <w:t>　　　　6.6.3 公司在建项目情况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铝轧制行业历程</w:t>
      </w:r>
      <w:r>
        <w:rPr>
          <w:rFonts w:hint="eastAsia"/>
        </w:rPr>
        <w:br/>
      </w:r>
      <w:r>
        <w:rPr>
          <w:rFonts w:hint="eastAsia"/>
        </w:rPr>
        <w:t>　　图表 铝轧制行业生命周期</w:t>
      </w:r>
      <w:r>
        <w:rPr>
          <w:rFonts w:hint="eastAsia"/>
        </w:rPr>
        <w:br/>
      </w:r>
      <w:r>
        <w:rPr>
          <w:rFonts w:hint="eastAsia"/>
        </w:rPr>
        <w:t>　　图表 铝轧制行业产业链分析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2025-2031年中国铝轧制行业市场容量预测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2025-2031年中国铝轧制行业市场规模预测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72deea914193" w:history="1">
        <w:r>
          <w:rPr>
            <w:rStyle w:val="Hyperlink"/>
          </w:rPr>
          <w:t>2025-2031年中国铝轧制发展现状分析及前景趋势预测报告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72deea914193" w:history="1">
        <w:r>
          <w:rPr>
            <w:rStyle w:val="Hyperlink"/>
          </w:rPr>
          <w:t>https://www.20087.com/9/63/LvYaZhiFaZhanQuShiFenXi.html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热点：7075铝合金、铝轧制油价格走势、热轧铝和冷轧铝的区别、铝轧制油、铝板轧制工艺过程、铝轧制油生产厂家、巩义铝加工、铝轧制液、铝锂合金轧制板的价格是多少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acaf868d4c2f" w:history="1">
      <w:r>
        <w:rPr>
          <w:rStyle w:val="Hyperlink"/>
        </w:rPr>
        <w:t>2025-2031年中国铝轧制发展现状分析及前景趋势预测报告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YaZhiFaZhanQuShiFenXi.html" TargetMode="External" Id="Rb2cc72deea91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YaZhiFaZhanQuShiFenXi.html" TargetMode="External" Id="Re160acaf868d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2025-06-15T05:15:00Z</dcterms:created>
  <dcterms:modified xsi:type="dcterms:W3CDTF">2025-06-15T06:15:00Z</dcterms:modified>
  <dc:subject>2025-2031年中国铝轧制发展现状分析及前景趋势预测报告</dc:subject>
  <dc:title>2025-2031年中国铝轧制发展现状分析及前景趋势预测报告</dc:title>
  <cp:keywords>2025-2031年中国铝轧制发展现状分析及前景趋势预测报告</cp:keywords>
  <dc:description>2025-2031年中国铝轧制发展现状分析及前景趋势预测报告</dc:description>
</cp:coreProperties>
</file>