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d88baf264cd0" w:history="1">
              <w:r>
                <w:rPr>
                  <w:rStyle w:val="Hyperlink"/>
                </w:rPr>
                <w:t>2024-2030年中国SPC墙板行业调研与行业前景分析报告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d88baf264cd0" w:history="1">
              <w:r>
                <w:rPr>
                  <w:rStyle w:val="Hyperlink"/>
                </w:rPr>
                <w:t>2024-2030年中国SPC墙板行业调研与行业前景分析报告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0d88baf264cd0" w:history="1">
                <w:r>
                  <w:rPr>
                    <w:rStyle w:val="Hyperlink"/>
                  </w:rPr>
                  <w:t>https://www.20087.com/9/83/SPCQiangBanHangYeQianJingQuShi.html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SPC（Stone Plastic Composite）墙板是一种以石粉、塑料为主要原料，通过挤出成型技术生产的新型环保装饰材料。因其防水、防潮、易安装且外观仿木纹、石材等特性，SPC墙板在室内装修市场迅速崛起。目前，该行业正致力于提升产品的环保等级，采用无甲醛或低VOC释放的原材料，以满足消费者对健康居住环境的需求。</w:t>
      </w:r>
      <w:r>
        <w:rPr>
          <w:rFonts w:hint="eastAsia"/>
        </w:rPr>
        <w:br/>
      </w:r>
      <w:r>
        <w:rPr>
          <w:rFonts w:hint="eastAsia"/>
        </w:rPr>
        <w:t>　　未来SPC墙板的发展趋势将聚焦于设计创新与循环经济。设计上，将更加注重个性化定制与多样化风格，满足不同消费群体的审美需求。同时，通过技术革新，提高材料的循环利用率，开发易于回收和再利用的产品，响应循环经济的号召。此外，增强产品的耐久性和多功能性，如抗菌、净化空气等功能的集成，将为SPC墙板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0d88baf264cd0" w:history="1">
        <w:r>
          <w:rPr>
            <w:rStyle w:val="Hyperlink"/>
          </w:rPr>
          <w:t>2024-2030年中国SPC墙板行业调研与行业前景分析报告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SPC墙板行业的发展现状、市场规模、供需动态及进出口情况。报告详细解读了SPC墙板产业链上下游、重点区域市场、竞争格局及领先企业的表现，同时评估了SPC墙板行业风险与投资机会。通过对SPC墙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SPC墙板行业界定及应用领域</w:t>
      </w:r>
      <w:r>
        <w:rPr>
          <w:rFonts w:hint="eastAsia"/>
        </w:rPr>
        <w:br/>
      </w:r>
      <w:r>
        <w:rPr>
          <w:rFonts w:hint="eastAsia"/>
        </w:rPr>
        <w:t>　　第一节 SPC墙板行业定义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SPC墙板主要应用领域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全球SPC墙板行业市场调研分析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全球SPC墙板行业经济环境分析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全球SPC墙板市场总体情况分析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一、全球SPC墙板行业的发展特点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二、全球SPC墙板市场结构</w:t>
      </w:r>
      <w:r>
        <w:rPr>
          <w:rFonts w:hint="eastAsia"/>
        </w:rPr>
        <w:br/>
      </w:r>
      <w:r>
        <w:rPr>
          <w:rFonts w:hint="eastAsia"/>
        </w:rPr>
        <w:t>　　　　三、全球SPC墙板行业竞争格局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全球主要国家（地区）SPC墙板市场分析</w:t>
      </w:r>
      <w:r>
        <w:rPr>
          <w:rFonts w:hint="eastAsia"/>
        </w:rPr>
        <w:br/>
      </w:r>
      <w:r>
        <w:rPr>
          <w:rFonts w:hint="eastAsia"/>
        </w:rPr>
        <w:t>　　第四节 2024-2030年全球SPC墙板行业发展趋势预测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SPC墙板行业发展环境分析</w:t>
      </w:r>
      <w:r>
        <w:rPr>
          <w:rFonts w:hint="eastAsia"/>
        </w:rPr>
        <w:br/>
      </w:r>
      <w:r>
        <w:rPr>
          <w:rFonts w:hint="eastAsia"/>
        </w:rPr>
        <w:t>　　第一节 SPC墙板行业环境分析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SPC墙板行业相关政策、法规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中国SPC墙板行业供给、需求分析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2023年中国SPC墙板市场现状</w:t>
      </w:r>
      <w:r>
        <w:rPr>
          <w:rFonts w:hint="eastAsia"/>
        </w:rPr>
        <w:br/>
      </w:r>
      <w:r>
        <w:rPr>
          <w:rFonts w:hint="eastAsia"/>
        </w:rPr>
        <w:t>　　第二节 中国SPC墙板行业产量情况分析及预测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一、SPC墙板总体产能规模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、2018-2023年中国SPC墙板产量统计</w:t>
      </w:r>
      <w:r>
        <w:rPr>
          <w:rFonts w:hint="eastAsia"/>
        </w:rPr>
        <w:br/>
      </w:r>
      <w:r>
        <w:rPr>
          <w:rFonts w:hint="eastAsia"/>
        </w:rPr>
        <w:t>　　　　三、SPC墙板生产区域分布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四、2024-2030年中国SPC墙板产量预测</w:t>
      </w:r>
      <w:r>
        <w:rPr>
          <w:rFonts w:hint="eastAsia"/>
        </w:rPr>
        <w:br/>
      </w:r>
      <w:r>
        <w:rPr>
          <w:rFonts w:hint="eastAsia"/>
        </w:rPr>
        <w:t>　　第三节 中国SPC墙板市场需求分析及预测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一、中国SPC墙板市场需求特点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二、2018-2023年中国SPC墙板市场需求统计</w:t>
      </w:r>
      <w:r>
        <w:rPr>
          <w:rFonts w:hint="eastAsia"/>
        </w:rPr>
        <w:br/>
      </w:r>
      <w:r>
        <w:rPr>
          <w:rFonts w:hint="eastAsia"/>
        </w:rPr>
        <w:t>　　　　三、SPC墙板市场饱和度</w:t>
      </w:r>
      <w:r>
        <w:rPr>
          <w:rFonts w:hint="eastAsia"/>
        </w:rPr>
        <w:br/>
      </w:r>
      <w:r>
        <w:rPr>
          <w:rFonts w:hint="eastAsia"/>
        </w:rPr>
        <w:t>　　　　四、影响SPC墙板市场需求的因素</w:t>
      </w:r>
      <w:r>
        <w:rPr>
          <w:rFonts w:hint="eastAsia"/>
        </w:rPr>
        <w:br/>
      </w:r>
      <w:r>
        <w:rPr>
          <w:rFonts w:hint="eastAsia"/>
        </w:rPr>
        <w:t>　　　　五、SPC墙板市场潜力分析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六、2024-2030年中国SPC墙板市场需求预测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中国SPC墙板行业进出口分析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一、2018-2023年SPC墙板进口量及增速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三、2024-2030年SPC墙板进口量及增速预测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一、2018-2023年SPC墙板出口量及增速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三、2024-2030年SPC墙板出口量及增速预测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中国SPC墙板行业重点地区调研分析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一、中国SPC墙板行业区域市场分布情况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二、**地区SPC墙板行业市场需求规模情况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三、**地区SPC墙板行业市场需求规模情况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四、**地区SPC墙板行业市场需求规模情况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五、**地区SPC墙板行业市场需求规模情况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六、**地区SPC墙板行业市场需求规模情况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中国SPC墙板细分行业调研</w:t>
      </w:r>
      <w:r>
        <w:rPr>
          <w:rFonts w:hint="eastAsia"/>
        </w:rPr>
        <w:br/>
      </w:r>
      <w:r>
        <w:rPr>
          <w:rFonts w:hint="eastAsia"/>
        </w:rPr>
        <w:t>　　第一节 主要SPC墙板细分行业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SPC墙板行业重点企业发展调研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中国SPC墙板企业营销及发展建议</w:t>
      </w:r>
      <w:r>
        <w:rPr>
          <w:rFonts w:hint="eastAsia"/>
        </w:rPr>
        <w:br/>
      </w:r>
      <w:r>
        <w:rPr>
          <w:rFonts w:hint="eastAsia"/>
        </w:rPr>
        <w:t>　　第一节 SPC墙板企业营销策略分析及建议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SPC墙板企业营销策略分析</w:t>
      </w:r>
      <w:r>
        <w:rPr>
          <w:rFonts w:hint="eastAsia"/>
        </w:rPr>
        <w:br/>
      </w:r>
      <w:r>
        <w:rPr>
          <w:rFonts w:hint="eastAsia"/>
        </w:rPr>
        <w:t>　　　　一、SPC墙板企业营销策略</w:t>
      </w:r>
      <w:r>
        <w:rPr>
          <w:rFonts w:hint="eastAsia"/>
        </w:rPr>
        <w:br/>
      </w:r>
      <w:r>
        <w:rPr>
          <w:rFonts w:hint="eastAsia"/>
        </w:rPr>
        <w:t>　　　　二、SPC墙板企业经验借鉴</w:t>
      </w:r>
      <w:r>
        <w:rPr>
          <w:rFonts w:hint="eastAsia"/>
        </w:rPr>
        <w:br/>
      </w:r>
      <w:r>
        <w:rPr>
          <w:rFonts w:hint="eastAsia"/>
        </w:rPr>
        <w:t>　　第三节 SPC墙板企业营销模式演化与创新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SPC墙板企业经营发展分析及建议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一、SPC墙板企业存在的问题</w:t>
      </w:r>
      <w:r>
        <w:rPr>
          <w:rFonts w:hint="eastAsia"/>
        </w:rPr>
        <w:br/>
      </w:r>
      <w:r>
        <w:rPr>
          <w:rFonts w:hint="eastAsia"/>
        </w:rPr>
        <w:t>　　　　二、SPC墙板企业应对的策略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SPC墙板行业发展趋势及投资风险预警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2024年SPC墙板市场前景分析</w:t>
      </w:r>
      <w:r>
        <w:rPr>
          <w:rFonts w:hint="eastAsia"/>
        </w:rPr>
        <w:br/>
      </w:r>
      <w:r>
        <w:rPr>
          <w:rFonts w:hint="eastAsia"/>
        </w:rPr>
        <w:t>　　第二节 2024年SPC墙板行业发展趋势预测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影响SPC墙板行业发展的主要因素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一、2024年影响SPC墙板行业运行的有利因素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二、2024年影响SPC墙板行业运行的稳定因素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三、2024年影响SPC墙板行业运行的不利因素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四、2024年我国SPC墙板行业发展面临的挑战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五、2024年我国SPC墙板行业发展面临的机遇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专家对SPC墙板行业投资风险预警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一、2024-2030年SPC墙板行业市场风险及控制策略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二、2024-2030年SPC墙板行业政策风险及控制策略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三、2024-2030年SPC墙板行业经营风险及控制策略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四、2024-2030年SPC墙板同业竞争风险及控制策略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五、2024-2030年SPC墙板行业其他风险及控制策略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SPC墙板行业投资战略研究</w:t>
      </w:r>
      <w:r>
        <w:rPr>
          <w:rFonts w:hint="eastAsia"/>
        </w:rPr>
        <w:br/>
      </w:r>
      <w:r>
        <w:rPr>
          <w:rFonts w:hint="eastAsia"/>
        </w:rPr>
        <w:t>　　第一节 SPC墙板行业发展战略研究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对我国SPC墙板品牌的战略思考</w:t>
      </w:r>
      <w:r>
        <w:rPr>
          <w:rFonts w:hint="eastAsia"/>
        </w:rPr>
        <w:br/>
      </w:r>
      <w:r>
        <w:rPr>
          <w:rFonts w:hint="eastAsia"/>
        </w:rPr>
        <w:t>　　　　一、SPC墙板品牌的重要性</w:t>
      </w:r>
      <w:r>
        <w:rPr>
          <w:rFonts w:hint="eastAsia"/>
        </w:rPr>
        <w:br/>
      </w:r>
      <w:r>
        <w:rPr>
          <w:rFonts w:hint="eastAsia"/>
        </w:rPr>
        <w:t>　　　　二、SPC墙板实施品牌战略的意义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三、SPC墙板企业品牌的现状分析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四、我国SPC墙板企业的品牌战略</w:t>
      </w:r>
      <w:r>
        <w:rPr>
          <w:rFonts w:hint="eastAsia"/>
        </w:rPr>
        <w:br/>
      </w:r>
      <w:r>
        <w:rPr>
          <w:rFonts w:hint="eastAsia"/>
        </w:rPr>
        <w:t>　　　　五、SPC墙板品牌战略管理的策略</w:t>
      </w:r>
      <w:r>
        <w:rPr>
          <w:rFonts w:hint="eastAsia"/>
        </w:rPr>
        <w:br/>
      </w:r>
      <w:r>
        <w:rPr>
          <w:rFonts w:hint="eastAsia"/>
        </w:rPr>
        <w:t>　　第三节 SPC墙板经营策略分析</w:t>
      </w:r>
      <w:r>
        <w:rPr>
          <w:rFonts w:hint="eastAsia"/>
        </w:rPr>
        <w:br/>
      </w:r>
      <w:r>
        <w:rPr>
          <w:rFonts w:hint="eastAsia"/>
        </w:rPr>
        <w:t>　　　　一、SPC墙板市场细分策略</w:t>
      </w:r>
      <w:r>
        <w:rPr>
          <w:rFonts w:hint="eastAsia"/>
        </w:rPr>
        <w:br/>
      </w:r>
      <w:r>
        <w:rPr>
          <w:rFonts w:hint="eastAsia"/>
        </w:rPr>
        <w:t>　　　　二、SPC墙板市场创新策略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四、SPC墙板新产品差异化战略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中智.林.－SPC墙板行业投资战略研究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一、2024-2030年SPC墙板行业投资战略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SPC墙板行业类别</w:t>
      </w:r>
      <w:r>
        <w:rPr>
          <w:rFonts w:hint="eastAsia"/>
        </w:rPr>
        <w:br/>
      </w:r>
      <w:r>
        <w:rPr>
          <w:rFonts w:hint="eastAsia"/>
        </w:rPr>
        <w:t>　　图表 SPC墙板行业产业链调研</w:t>
      </w:r>
      <w:r>
        <w:rPr>
          <w:rFonts w:hint="eastAsia"/>
        </w:rPr>
        <w:br/>
      </w:r>
      <w:r>
        <w:rPr>
          <w:rFonts w:hint="eastAsia"/>
        </w:rPr>
        <w:t>　　图表 SPC墙板行业现状</w:t>
      </w:r>
      <w:r>
        <w:rPr>
          <w:rFonts w:hint="eastAsia"/>
        </w:rPr>
        <w:br/>
      </w:r>
      <w:r>
        <w:rPr>
          <w:rFonts w:hint="eastAsia"/>
        </w:rPr>
        <w:t>　　图表 SPC墙板行业标准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2018-2023年中国SPC墙板行业市场规模</w:t>
      </w:r>
      <w:r>
        <w:rPr>
          <w:rFonts w:hint="eastAsia"/>
        </w:rPr>
        <w:br/>
      </w:r>
      <w:r>
        <w:rPr>
          <w:rFonts w:hint="eastAsia"/>
        </w:rPr>
        <w:t>　　图表 2023年中国SPC墙板行业产能</w:t>
      </w:r>
      <w:r>
        <w:rPr>
          <w:rFonts w:hint="eastAsia"/>
        </w:rPr>
        <w:br/>
      </w:r>
      <w:r>
        <w:rPr>
          <w:rFonts w:hint="eastAsia"/>
        </w:rPr>
        <w:t>　　图表 2018-2023年中国SPC墙板行业产量统计</w:t>
      </w:r>
      <w:r>
        <w:rPr>
          <w:rFonts w:hint="eastAsia"/>
        </w:rPr>
        <w:br/>
      </w:r>
      <w:r>
        <w:rPr>
          <w:rFonts w:hint="eastAsia"/>
        </w:rPr>
        <w:t>　　图表 SPC墙板行业动态</w:t>
      </w:r>
      <w:r>
        <w:rPr>
          <w:rFonts w:hint="eastAsia"/>
        </w:rPr>
        <w:br/>
      </w:r>
      <w:r>
        <w:rPr>
          <w:rFonts w:hint="eastAsia"/>
        </w:rPr>
        <w:t>　　图表 2018-2023年中国SPC墙板市场需求量</w:t>
      </w:r>
      <w:r>
        <w:rPr>
          <w:rFonts w:hint="eastAsia"/>
        </w:rPr>
        <w:br/>
      </w:r>
      <w:r>
        <w:rPr>
          <w:rFonts w:hint="eastAsia"/>
        </w:rPr>
        <w:t>　　图表 2023年中国SPC墙板行业需求区域调研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2018-2023年中国SPC墙板行情</w:t>
      </w:r>
      <w:r>
        <w:rPr>
          <w:rFonts w:hint="eastAsia"/>
        </w:rPr>
        <w:br/>
      </w:r>
      <w:r>
        <w:rPr>
          <w:rFonts w:hint="eastAsia"/>
        </w:rPr>
        <w:t>　　图表 2018-2023年中国SPC墙板价格走势图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2018-2023年中国SPC墙板行业销售收入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2018-2023年中国SPC墙板行业盈利情况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2018-2023年中国SPC墙板行业利润总额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2018-2023年中国SPC墙板进口统计</w:t>
      </w:r>
      <w:r>
        <w:rPr>
          <w:rFonts w:hint="eastAsia"/>
        </w:rPr>
        <w:br/>
      </w:r>
      <w:r>
        <w:rPr>
          <w:rFonts w:hint="eastAsia"/>
        </w:rPr>
        <w:t>　　图表 2018-2023年中国SPC墙板出口统计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2018-2023年中国SPC墙板行业企业数量统计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**地区SPC墙板市场规模</w:t>
      </w:r>
      <w:r>
        <w:rPr>
          <w:rFonts w:hint="eastAsia"/>
        </w:rPr>
        <w:br/>
      </w:r>
      <w:r>
        <w:rPr>
          <w:rFonts w:hint="eastAsia"/>
        </w:rPr>
        <w:t>　　图表 **地区SPC墙板行业市场需求</w:t>
      </w:r>
      <w:r>
        <w:rPr>
          <w:rFonts w:hint="eastAsia"/>
        </w:rPr>
        <w:br/>
      </w:r>
      <w:r>
        <w:rPr>
          <w:rFonts w:hint="eastAsia"/>
        </w:rPr>
        <w:t>　　图表 **地区SPC墙板市场调研</w:t>
      </w:r>
      <w:r>
        <w:rPr>
          <w:rFonts w:hint="eastAsia"/>
        </w:rPr>
        <w:br/>
      </w:r>
      <w:r>
        <w:rPr>
          <w:rFonts w:hint="eastAsia"/>
        </w:rPr>
        <w:t>　　图表 **地区SPC墙板行业市场需求分析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**地区SPC墙板市场规模</w:t>
      </w:r>
      <w:r>
        <w:rPr>
          <w:rFonts w:hint="eastAsia"/>
        </w:rPr>
        <w:br/>
      </w:r>
      <w:r>
        <w:rPr>
          <w:rFonts w:hint="eastAsia"/>
        </w:rPr>
        <w:t>　　图表 **地区SPC墙板行业市场需求</w:t>
      </w:r>
      <w:r>
        <w:rPr>
          <w:rFonts w:hint="eastAsia"/>
        </w:rPr>
        <w:br/>
      </w:r>
      <w:r>
        <w:rPr>
          <w:rFonts w:hint="eastAsia"/>
        </w:rPr>
        <w:t>　　图表 **地区SPC墙板市场调研</w:t>
      </w:r>
      <w:r>
        <w:rPr>
          <w:rFonts w:hint="eastAsia"/>
        </w:rPr>
        <w:br/>
      </w:r>
      <w:r>
        <w:rPr>
          <w:rFonts w:hint="eastAsia"/>
        </w:rPr>
        <w:t>　　图表 **地区SPC墙板行业市场需求分析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SPC墙板行业竞争对手分析</w:t>
      </w:r>
      <w:r>
        <w:rPr>
          <w:rFonts w:hint="eastAsia"/>
        </w:rPr>
        <w:br/>
      </w:r>
      <w:r>
        <w:rPr>
          <w:rFonts w:hint="eastAsia"/>
        </w:rPr>
        <w:t>　　图表 SPC墙板重点企业（一）基本信息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SPC墙板重点企业（一）经营情况分析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SPC墙板重点企业（一）主要经济指标情况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SPC墙板重点企业（一）盈利能力情况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SPC墙板重点企业（二）经营情况分析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SPC墙板重点企业（二）主要经济指标情况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SPC墙板重点企业（二）盈利能力情况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SPC墙板重点企业（三）经营情况分析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SPC墙板重点企业（三）主要经济指标情况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SPC墙板重点企业（三）盈利能力情况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SPC墙板重点企业（三）成长能力情况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2024-2030年中国SPC墙板行业产能预测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2024-2030年中国SPC墙板行业产量预测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2024-2030年中国SPC墙板市场需求预测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2024-2030年中国SPC墙板行业市场规模预测</w:t>
      </w:r>
      <w:r>
        <w:rPr>
          <w:rFonts w:hint="eastAsia"/>
        </w:rPr>
        <w:br/>
      </w:r>
      <w:r>
        <w:rPr>
          <w:rFonts w:hint="eastAsia"/>
        </w:rPr>
        <w:t>　　图表 SPC墙板行业准入条件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2024-2030年中国SPC墙板市场前景</w:t>
      </w:r>
      <w:r>
        <w:rPr>
          <w:rFonts w:hint="eastAsia"/>
        </w:rPr>
        <w:br/>
      </w:r>
      <w:r>
        <w:rPr>
          <w:rFonts w:hint="eastAsia"/>
        </w:rPr>
        <w:t>　　图表 2024-2030年中国SPC墙板行业信息化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2024-2030年中国SPC墙板行业风险分析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2024-2030年中国SPC墙板行业发展趋势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d88baf264cd0" w:history="1">
        <w:r>
          <w:rPr>
            <w:rStyle w:val="Hyperlink"/>
          </w:rPr>
          <w:t>2024-2030年中国SPC墙板行业调研与行业前景分析报告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0d88baf264cd0" w:history="1">
        <w:r>
          <w:rPr>
            <w:rStyle w:val="Hyperlink"/>
          </w:rPr>
          <w:t>https://www.20087.com/9/83/SPCQiangBanHangYeQianJingQuShi.html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热点：SPC墙板安装视频、SPC墙板是什么材料,价格是多少、spc石塑板、SPC墙板安装视频、SPC墙板是什么材质墙板、SPC墙板厂家、acc墙板、SPC墙板防水吗、碳晶板图片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759557864075" w:history="1">
      <w:r>
        <w:rPr>
          <w:rStyle w:val="Hyperlink"/>
        </w:rPr>
        <w:t>2024-2030年中国SPC墙板行业调研与行业前景分析报告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PCQiangBanHangYeQianJingQuShi.html" TargetMode="External" Id="R8bc0d88baf26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PCQiangBanHangYeQianJingQuShi.html" TargetMode="External" Id="R7cc07595578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2024-01-10T06:47:55Z</dcterms:created>
  <dcterms:modified xsi:type="dcterms:W3CDTF">2024-01-10T07:47:55Z</dcterms:modified>
  <dc:subject>2024-2030年中国SPC墙板行业调研与行业前景分析报告</dc:subject>
  <dc:title>2024-2030年中国SPC墙板行业调研与行业前景分析报告</dc:title>
  <cp:keywords>2024-2030年中国SPC墙板行业调研与行业前景分析报告</cp:keywords>
  <dc:description>2024-2030年中国SPC墙板行业调研与行业前景分析报告</dc:description>
</cp:coreProperties>
</file>