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1f4db80e34757" w:history="1">
              <w:r>
                <w:rPr>
                  <w:rStyle w:val="Hyperlink"/>
                </w:rPr>
                <w:t>2026-2032年全球与中国地砖市场调查研究及发展前景报告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1f4db80e34757" w:history="1">
              <w:r>
                <w:rPr>
                  <w:rStyle w:val="Hyperlink"/>
                </w:rPr>
                <w:t>2026-2032年全球与中国地砖市场调查研究及发展前景报告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1f4db80e34757" w:history="1">
                <w:r>
                  <w:rPr>
                    <w:rStyle w:val="Hyperlink"/>
                  </w:rPr>
                  <w:t>https://www.20087.com/9/03/DiZhuanShiChangXianZhuangHeQianJing.html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地砖是建筑装饰材料的重要组成部分，在住宅、商业及公共空间广泛应用，产品体系涵盖陶瓷砖、porcelain 瓷质砖、仿古砖、通体大理石瓷砖及功能性地砖等多个品类。现代地砖制造聚焦于高致密度、低吸水率与耐磨性，通过喷墨打印、干粒釉、纳米涂层等技术实现逼真纹理与防滑、抗菌、抗污等附加性能。设计趋势强调大规格化（如900×1800mm）、无缝铺贴与自然肌理还原，满足极简主义与空间延伸感需求。环保方面，行业普遍采用废瓷回收、清洁能源窑炉与低排放釉料，响应绿色建材认证标准。同时，数字化工具如VR铺贴模拟与BIM集成提升终端选材效率。</w:t>
      </w:r>
      <w:r>
        <w:rPr>
          <w:rFonts w:hint="eastAsia"/>
        </w:rPr>
        <w:br/>
      </w:r>
      <w:r>
        <w:rPr>
          <w:rFonts w:hint="eastAsia"/>
        </w:rPr>
        <w:t>　　未来，地砖将向智能功能集成、可持续材料创新与个性化定制深度演进。嵌入压电陶瓷或柔性电路的地砖可实现人流动能发电、压力传感或交互式地面显示，拓展至智慧城市与商业导览场景。生物基釉料、碳捕集烧结工艺及100%再生原料体系将推动产品碳足迹趋近中和。3D打印技术有望实现单片地砖的微结构定制，兼顾美学与声学/热工性能。此外，模块化快装系统与磁吸式地砖将简化翻新施工，契合存量房改造浪潮。地砖正从静态饰面材料转型为兼具环境响应、能源回收与数字交互能力的智能建筑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1f4db80e34757" w:history="1">
        <w:r>
          <w:rPr>
            <w:rStyle w:val="Hyperlink"/>
          </w:rPr>
          <w:t>2026-2032年全球与中国地砖市场调查研究及发展前景报告</w:t>
        </w:r>
      </w:hyperlink>
      <w:r>
        <w:rPr>
          <w:rFonts w:hint="eastAsia"/>
        </w:rPr>
        <w:t>》基于统计局、相关协会及科研机构的详实数据，采用科学分析方法，系统研究了地砖市场发展状况。报告从地砖市场规模、竞争格局、技术路线等维度，分析了地砖行业现状及主要企业经营情况，评估了地砖不同细分领域的增长潜力与风险。结合政策环境与技术创新方向，客观预测了地砖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陶瓷地板砖</w:t>
      </w:r>
      <w:r>
        <w:rPr>
          <w:rFonts w:hint="eastAsia"/>
        </w:rPr>
        <w:br/>
      </w:r>
      <w:r>
        <w:rPr>
          <w:rFonts w:hint="eastAsia"/>
        </w:rPr>
        <w:t>　　　　1.3.3 木地板砖</w:t>
      </w:r>
      <w:r>
        <w:rPr>
          <w:rFonts w:hint="eastAsia"/>
        </w:rPr>
        <w:br/>
      </w:r>
      <w:r>
        <w:rPr>
          <w:rFonts w:hint="eastAsia"/>
        </w:rPr>
        <w:t>　　　　1.3.4 石地板砖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地砖行业发展总体概况</w:t>
      </w:r>
      <w:r>
        <w:rPr>
          <w:rFonts w:hint="eastAsia"/>
        </w:rPr>
        <w:br/>
      </w:r>
      <w:r>
        <w:rPr>
          <w:rFonts w:hint="eastAsia"/>
        </w:rPr>
        <w:t>　　　　1.5.2 地砖行业发展主要特点</w:t>
      </w:r>
      <w:r>
        <w:rPr>
          <w:rFonts w:hint="eastAsia"/>
        </w:rPr>
        <w:br/>
      </w:r>
      <w:r>
        <w:rPr>
          <w:rFonts w:hint="eastAsia"/>
        </w:rPr>
        <w:t>　　　　1.5.3 地砖行业发展影响因素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地砖有利因素</w:t>
      </w:r>
      <w:r>
        <w:rPr>
          <w:rFonts w:hint="eastAsia"/>
        </w:rPr>
        <w:br/>
      </w:r>
      <w:r>
        <w:rPr>
          <w:rFonts w:hint="eastAsia"/>
        </w:rPr>
        <w:t>　　　　1.5.3 .2 地砖不利因素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全球主要厂商成立时间及地砖商业化日期</w:t>
      </w:r>
      <w:r>
        <w:rPr>
          <w:rFonts w:hint="eastAsia"/>
        </w:rPr>
        <w:br/>
      </w:r>
      <w:r>
        <w:rPr>
          <w:rFonts w:hint="eastAsia"/>
        </w:rPr>
        <w:t>　　2.8 全球主要厂商地砖产品类型及应用</w:t>
      </w:r>
      <w:r>
        <w:rPr>
          <w:rFonts w:hint="eastAsia"/>
        </w:rPr>
        <w:br/>
      </w:r>
      <w:r>
        <w:rPr>
          <w:rFonts w:hint="eastAsia"/>
        </w:rPr>
        <w:t>　　2.9 地砖行业集中度、竞争程度分析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全球地砖总体规模分析</w:t>
      </w:r>
      <w:r>
        <w:rPr>
          <w:rFonts w:hint="eastAsia"/>
        </w:rPr>
        <w:br/>
      </w:r>
      <w:r>
        <w:rPr>
          <w:rFonts w:hint="eastAsia"/>
        </w:rPr>
        <w:t>　　3.1 全球地砖供需现状及预测（2021-2032）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中国市场地砖进出口（2021-2032）</w:t>
      </w:r>
      <w:r>
        <w:rPr>
          <w:rFonts w:hint="eastAsia"/>
        </w:rPr>
        <w:br/>
      </w:r>
      <w:r>
        <w:rPr>
          <w:rFonts w:hint="eastAsia"/>
        </w:rPr>
        <w:t>　　3.4 全球地砖销量及销售额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不同产品类型地砖分析</w:t>
      </w:r>
      <w:r>
        <w:rPr>
          <w:rFonts w:hint="eastAsia"/>
        </w:rPr>
        <w:br/>
      </w:r>
      <w:r>
        <w:rPr>
          <w:rFonts w:hint="eastAsia"/>
        </w:rPr>
        <w:t>　　6.1 全球不同产品类型地砖销量（2021-2032）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不同应用地砖分析</w:t>
      </w:r>
      <w:r>
        <w:rPr>
          <w:rFonts w:hint="eastAsia"/>
        </w:rPr>
        <w:br/>
      </w:r>
      <w:r>
        <w:rPr>
          <w:rFonts w:hint="eastAsia"/>
        </w:rPr>
        <w:t>　　7.1 全球不同应用地砖销量（2021-2032）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地砖行业发展趋势</w:t>
      </w:r>
      <w:r>
        <w:rPr>
          <w:rFonts w:hint="eastAsia"/>
        </w:rPr>
        <w:br/>
      </w:r>
      <w:r>
        <w:rPr>
          <w:rFonts w:hint="eastAsia"/>
        </w:rPr>
        <w:t>　　8.2 地砖行业主要驱动因素</w:t>
      </w:r>
      <w:r>
        <w:rPr>
          <w:rFonts w:hint="eastAsia"/>
        </w:rPr>
        <w:br/>
      </w:r>
      <w:r>
        <w:rPr>
          <w:rFonts w:hint="eastAsia"/>
        </w:rPr>
        <w:t>　　8.3 地砖中国企业SWOT分析</w:t>
      </w:r>
      <w:r>
        <w:rPr>
          <w:rFonts w:hint="eastAsia"/>
        </w:rPr>
        <w:br/>
      </w:r>
      <w:r>
        <w:rPr>
          <w:rFonts w:hint="eastAsia"/>
        </w:rPr>
        <w:t>　　8.4 中国地砖行业政策环境分析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地砖行业产业链简介</w:t>
      </w:r>
      <w:r>
        <w:rPr>
          <w:rFonts w:hint="eastAsia"/>
        </w:rPr>
        <w:br/>
      </w:r>
      <w:r>
        <w:rPr>
          <w:rFonts w:hint="eastAsia"/>
        </w:rPr>
        <w:t>　　　　9.1.1 地砖行业供应链分析</w:t>
      </w:r>
      <w:r>
        <w:rPr>
          <w:rFonts w:hint="eastAsia"/>
        </w:rPr>
        <w:br/>
      </w:r>
      <w:r>
        <w:rPr>
          <w:rFonts w:hint="eastAsia"/>
        </w:rPr>
        <w:t>　　　　9.1.2 地砖主要原料及供应情况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地砖行业采购模式</w:t>
      </w:r>
      <w:r>
        <w:rPr>
          <w:rFonts w:hint="eastAsia"/>
        </w:rPr>
        <w:br/>
      </w:r>
      <w:r>
        <w:rPr>
          <w:rFonts w:hint="eastAsia"/>
        </w:rPr>
        <w:t>　　9.3 地砖行业生产模式</w:t>
      </w:r>
      <w:r>
        <w:rPr>
          <w:rFonts w:hint="eastAsia"/>
        </w:rPr>
        <w:br/>
      </w:r>
      <w:r>
        <w:rPr>
          <w:rFonts w:hint="eastAsia"/>
        </w:rPr>
        <w:t>　　9.4 地砖行业销售模式及销售渠道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地砖行业发展主要特点</w:t>
      </w:r>
      <w:r>
        <w:rPr>
          <w:rFonts w:hint="eastAsia"/>
        </w:rPr>
        <w:br/>
      </w:r>
      <w:r>
        <w:rPr>
          <w:rFonts w:hint="eastAsia"/>
        </w:rPr>
        <w:t>　　表 4： 地砖行业发展有利因素分析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进入地砖行业壁垒</w:t>
      </w:r>
      <w:r>
        <w:rPr>
          <w:rFonts w:hint="eastAsia"/>
        </w:rPr>
        <w:br/>
      </w:r>
      <w:r>
        <w:rPr>
          <w:rFonts w:hint="eastAsia"/>
        </w:rPr>
        <w:t>　　表 7： 地砖主要企业在国际市场占有率（按销量，2023-2026）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2025年地砖主要企业在国际市场排名（按销量）&amp;（平方米）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全球市场主要企业地砖销量（2023-2026）&amp;（平方米）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地砖主要企业在国际市场占有率（按收入，2023-2026）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全球市场主要企业地砖销售价格（2023-2026）&amp;（元/平方米）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地砖主要企业在中国市场占有率（按销量，2023-2026）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2025年地砖主要企业在中国市场排名（按销量）&amp;（平方米）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中国市场主要企业地砖销量（2023-2026）&amp;（平方米）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地砖主要企业在中国市场占有率（按收入，2023-2026）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全球主要地区地砖产量增速（CAGR）：（2021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全球主要地区地砖产量（2021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全球主要地区地砖产量（2021-2026）&amp;（平方米）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全球主要地区地砖产量（2027-2032）&amp;（平方米）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全球主要地区地砖产量市场份额（2021-2026）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中国市场地砖产量、销量、进出口（2021-2026）&amp;（平方米）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中国市场地砖产量、销量、进出口预测（2027-2032）&amp;（平方米）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全球主要地区地砖销售收入增速：（2021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全球主要地区地砖销量（平方米）：2021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全球主要地区地砖销量（2021-2026）&amp;（平方米）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全球主要地区地砖销量（2027-2032）&amp;（平方米）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全球主要地区地砖销量份额（2027-2032）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地砖生产基地、销售区域、竞争对手及市场地位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地砖销量（平方米）、收入（万元）、价格（元/平方米）及毛利率（2021-2026）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全球不同产品类型地砖销量（2021-2026）&amp;（平方米）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全球不同产品类型地砖销量预测（2027-2032）&amp;（平方米）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全球不同产品类型地砖收入市场份额（2021-2026）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全球不同产品类型地砖收入预测（2027-2032）&amp;（万元）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全球不同产品类型地砖收入市场份额预测（2027-2032）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中国不同产品类型地砖销量（2021-2026）&amp;（平方米）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中国不同产品类型地砖销量预测（2027-2032）&amp;（平方米）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中国不同产品类型地砖收入市场份额（2021-2026）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中国不同产品类型地砖收入预测（2027-2032）&amp;（万元）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中国不同产品类型地砖收入市场份额预测（2027-2032）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全球不同应用地砖销量（2021-2026）&amp;（平方米）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155： 全球不同应用地砖销量市场份额（2021-2026）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全球不同应用地砖销量预测（2027-2032）&amp;（平方米）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全球不同应用地砖收入市场份额（2021-2026）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全球不同应用地砖收入预测（2027-2032）&amp;（万元）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全球不同应用地砖收入市场份额预测（2027-2032）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中国不同应用地砖销量（2021-2026）&amp;（平方米）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163： 中国不同应用地砖销量市场份额（2021-2026）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中国不同应用地砖销量预测（2027-2032）&amp;（平方米）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中国不同应用地砖收入市场份额（2021-2026）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中国不同应用地砖收入预测（2027-2032）&amp;（万元）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中国不同应用地砖收入市场份额预测（2027-2032）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地砖行业发展趋势</w:t>
      </w:r>
      <w:r>
        <w:rPr>
          <w:rFonts w:hint="eastAsia"/>
        </w:rPr>
        <w:br/>
      </w:r>
      <w:r>
        <w:rPr>
          <w:rFonts w:hint="eastAsia"/>
        </w:rPr>
        <w:t>　　表 171： 地砖行业主要驱动因素</w:t>
      </w:r>
      <w:r>
        <w:rPr>
          <w:rFonts w:hint="eastAsia"/>
        </w:rPr>
        <w:br/>
      </w:r>
      <w:r>
        <w:rPr>
          <w:rFonts w:hint="eastAsia"/>
        </w:rPr>
        <w:t>　　表 172： 地砖行业供应链分析</w:t>
      </w:r>
      <w:r>
        <w:rPr>
          <w:rFonts w:hint="eastAsia"/>
        </w:rPr>
        <w:br/>
      </w:r>
      <w:r>
        <w:rPr>
          <w:rFonts w:hint="eastAsia"/>
        </w:rPr>
        <w:t>　　表 173： 地砖上游原料供应商</w:t>
      </w:r>
      <w:r>
        <w:rPr>
          <w:rFonts w:hint="eastAsia"/>
        </w:rPr>
        <w:br/>
      </w:r>
      <w:r>
        <w:rPr>
          <w:rFonts w:hint="eastAsia"/>
        </w:rPr>
        <w:t>　　表 174： 地砖主要地区不同应用客户分析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地砖典型经销商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全球不同产品类型地砖市场份额2025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陶瓷地板砖产品图片</w:t>
      </w:r>
      <w:r>
        <w:rPr>
          <w:rFonts w:hint="eastAsia"/>
        </w:rPr>
        <w:br/>
      </w:r>
      <w:r>
        <w:rPr>
          <w:rFonts w:hint="eastAsia"/>
        </w:rPr>
        <w:t>　　图 5： 木地板砖产品图片</w:t>
      </w:r>
      <w:r>
        <w:rPr>
          <w:rFonts w:hint="eastAsia"/>
        </w:rPr>
        <w:br/>
      </w:r>
      <w:r>
        <w:rPr>
          <w:rFonts w:hint="eastAsia"/>
        </w:rPr>
        <w:t>　　图 6： 石地板砖产品图片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全球不同应用地砖市场份额2025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2025年全球前五大生产商地砖市场份额</w:t>
      </w:r>
      <w:r>
        <w:rPr>
          <w:rFonts w:hint="eastAsia"/>
        </w:rPr>
        <w:br/>
      </w:r>
      <w:r>
        <w:rPr>
          <w:rFonts w:hint="eastAsia"/>
        </w:rPr>
        <w:t>　　图 13： 2025年全球地砖第一梯队、第二梯队和第三梯队厂商及市场份额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全球地砖产能、产量、产能利用率及发展趋势（2021-2032）&amp;（平方米）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全球地砖产量、需求量及发展趋势（2021-2032）&amp;（平方米）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全球主要地区地砖产量市场份额（2021-2032）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中国地砖产能、产量、产能利用率及发展趋势（2021-2032）&amp;（平方米）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中国地砖产量、市场需求量及发展趋势（2021-2032）&amp;（平方米）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全球地砖市场销售额及增长率：（2021-2032）&amp;（万元）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全球市场地砖市场规模：2021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全球市场地砖价格趋势（2021-2032）&amp;（元/平方米）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全球主要地区地砖销售收入（2021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全球主要地区地砖销售收入市场份额（2021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中东市场地砖销量及增长率（2021-2032）&amp;（平方米）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全球不同产品类型地砖价格走势（2021-2032）&amp;（元/平方米）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全球不同应用地砖价格走势（2021-2032）&amp;（元/平方米）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地砖中国企业SWOT分析</w:t>
      </w:r>
      <w:r>
        <w:rPr>
          <w:rFonts w:hint="eastAsia"/>
        </w:rPr>
        <w:br/>
      </w:r>
      <w:r>
        <w:rPr>
          <w:rFonts w:hint="eastAsia"/>
        </w:rPr>
        <w:t>　　图 44： 地砖产业链</w:t>
      </w:r>
      <w:r>
        <w:rPr>
          <w:rFonts w:hint="eastAsia"/>
        </w:rPr>
        <w:br/>
      </w:r>
      <w:r>
        <w:rPr>
          <w:rFonts w:hint="eastAsia"/>
        </w:rPr>
        <w:t>　　图 45： 地砖行业采购模式分析</w:t>
      </w:r>
      <w:r>
        <w:rPr>
          <w:rFonts w:hint="eastAsia"/>
        </w:rPr>
        <w:br/>
      </w:r>
      <w:r>
        <w:rPr>
          <w:rFonts w:hint="eastAsia"/>
        </w:rPr>
        <w:t>　　图 46： 地砖行业生产模式</w:t>
      </w:r>
      <w:r>
        <w:rPr>
          <w:rFonts w:hint="eastAsia"/>
        </w:rPr>
        <w:br/>
      </w:r>
      <w:r>
        <w:rPr>
          <w:rFonts w:hint="eastAsia"/>
        </w:rPr>
        <w:t>　　图 47： 地砖行业销售模式分析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1f4db80e34757" w:history="1">
        <w:r>
          <w:rPr>
            <w:rStyle w:val="Hyperlink"/>
          </w:rPr>
          <w:t>2026-2032年全球与中国地砖市场调查研究及发展前景报告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1f4db80e34757" w:history="1">
        <w:r>
          <w:rPr>
            <w:rStyle w:val="Hyperlink"/>
          </w:rPr>
          <w:t>https://www.20087.com/9/03/DiZhuanShiChangXianZhuangHeQianJing.html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热点：仿石砖、地砖十大名牌排名、装修、地砖翘起来了怎么修复、2023年最流行的地砖款式、地砖品牌、地板砖图案大全图片、地砖防滑处理的方法、地砖空鼓怎么修补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797f4cf7a4fd9" w:history="1">
      <w:r>
        <w:rPr>
          <w:rStyle w:val="Hyperlink"/>
        </w:rPr>
        <w:t>2026-2032年全球与中国地砖市场调查研究及发展前景报告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ZhuanShiChangXianZhuangHeQianJing.html" TargetMode="External" Id="R0fe1f4db80e3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ZhuanShiChangXianZhuangHeQianJing.html" TargetMode="External" Id="Rbcc797f4cf7a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2025-12-29T06:06:31Z</dcterms:created>
  <dcterms:modified xsi:type="dcterms:W3CDTF">2025-12-29T07:06:31Z</dcterms:modified>
  <dc:subject>2026-2032年全球与中国地砖市场调查研究及发展前景报告</dc:subject>
  <dc:title>2026-2032年全球与中国地砖市场调查研究及发展前景报告</dc:title>
  <cp:keywords>2026-2032年全球与中国地砖市场调查研究及发展前景报告</cp:keywords>
  <dc:description>2026-2032年全球与中国地砖市场调查研究及发展前景报告</dc:description>
</cp:coreProperties>
</file>