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6344cefb4cee" w:history="1">
              <w:r>
                <w:rPr>
                  <w:rStyle w:val="Hyperlink"/>
                </w:rPr>
                <w:t>2026-2032年中国地质勘测市场现状与前景趋势报告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6344cefb4cee" w:history="1">
              <w:r>
                <w:rPr>
                  <w:rStyle w:val="Hyperlink"/>
                </w:rPr>
                <w:t>2026-2032年中国地质勘测市场现状与前景趋势报告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6344cefb4cee" w:history="1">
                <w:r>
                  <w:rPr>
                    <w:rStyle w:val="Hyperlink"/>
                  </w:rPr>
                  <w:t>https://www.20087.com/9/03/DiZhiKanCeHangYeQianJingFenXi.html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测是资源勘探、工程建设与灾害防治的基础性工作，综合运用遥感、地球物理、地球化学及钻探等多种技术手段。高分辨率卫星影像、无人机航测与LiDAR技术显著提升地表信息获取效率；重力、磁法、电法及地震勘探则深入揭示地下结构特征。数据处理方面，GIS平台与三维地质建模软件已实现多源信息融合与可视化分析。然而，复杂地形（如深海、冻土、城市密集区）下的探测精度仍受限，且野外作业依赖经验判断、数据解释主观性强，制约成果可靠性。此外，跨学科人才短缺与设备运维成本高亦是行业痛点。</w:t>
      </w:r>
      <w:r>
        <w:rPr>
          <w:rFonts w:hint="eastAsia"/>
        </w:rPr>
        <w:br/>
      </w:r>
      <w:r>
        <w:rPr>
          <w:rFonts w:hint="eastAsia"/>
        </w:rPr>
        <w:t>　　未来，地质勘测将向空天地一体化、智能解译与实时监测方向跃升。一方面，低轨卫星星座、智能无人机集群与分布式传感网络将构建全域覆盖、高频更新的动态感知体系；另一方面，深度学习算法将自动识别岩性边界、断裂带及矿化异常，减少人工干预偏差。在重大工程与生态安全领域，地质勘测将与物联网结合，部署长期原位监测站，实现滑坡、地面沉降等地质灾害的早期预警。同时，量子重力仪、超导磁力计等前沿装备的工程化应用，将突破传统物探方法的分辨率瓶颈。长远看，地质勘测将从阶段性调查工具转型为支撑国土空间规划、资源安全与气候适应的智能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6344cefb4cee" w:history="1">
        <w:r>
          <w:rPr>
            <w:rStyle w:val="Hyperlink"/>
          </w:rPr>
          <w:t>2026-2032年中国地质勘测市场现状与前景趋势报告</w:t>
        </w:r>
      </w:hyperlink>
      <w:r>
        <w:rPr>
          <w:rFonts w:hint="eastAsia"/>
        </w:rPr>
        <w:t>》以专业视角，系统分析了地质勘测行业的市场规模、价格动态及产业链结构，梳理了不同地质勘测细分领域的发展现状。报告从地质勘测技术路径、供需关系等维度，客观呈现了地质勘测领域的技术成熟度与创新方向，并对中期市场前景作出合理预测，同时评估了地质勘测重点企业的市场表现、品牌竞争力和行业集中度。报告还结合政策环境与消费升级趋势，识别了地质勘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地质勘测产业概述</w:t>
      </w:r>
      <w:r>
        <w:rPr>
          <w:rFonts w:hint="eastAsia"/>
        </w:rPr>
        <w:br/>
      </w:r>
      <w:r>
        <w:rPr>
          <w:rFonts w:hint="eastAsia"/>
        </w:rPr>
        <w:t>　　第一节 地质勘测定义与分类</w:t>
      </w:r>
      <w:r>
        <w:rPr>
          <w:rFonts w:hint="eastAsia"/>
        </w:rPr>
        <w:br/>
      </w:r>
      <w:r>
        <w:rPr>
          <w:rFonts w:hint="eastAsia"/>
        </w:rPr>
        <w:t>　　第二节 地质勘测产业链结构及关键环节剖析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地质勘测商业模式与盈利模式解析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地质勘测经济指标与行业评估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全球地质勘测市场发展综述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2020-2025年全球地质勘测市场规模及增长趋势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主要国家与地区地质勘测市场对比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2026-2032年全球地质勘测行业发展趋势与前景预测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国际地质勘测市场发展趋势及对我国启示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二、对我国地质勘测市场的借鉴意义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地质勘测市场的总体规模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一、2020-2025年地质勘测市场规模变化及趋势分析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二、2026年地质勘测行业市场规模特点</w:t>
      </w:r>
      <w:r>
        <w:rPr>
          <w:rFonts w:hint="eastAsia"/>
        </w:rPr>
        <w:br/>
      </w:r>
      <w:r>
        <w:rPr>
          <w:rFonts w:hint="eastAsia"/>
        </w:rPr>
        <w:t>　　第二节 地质勘测市场规模的构成</w:t>
      </w:r>
      <w:r>
        <w:rPr>
          <w:rFonts w:hint="eastAsia"/>
        </w:rPr>
        <w:br/>
      </w:r>
      <w:r>
        <w:rPr>
          <w:rFonts w:hint="eastAsia"/>
        </w:rPr>
        <w:t>　　　　一、地质勘测客户群体特征与偏好分析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二、不同类型地质勘测市场规模分布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三、各地区地质勘测市场规模差异与特点</w:t>
      </w:r>
      <w:r>
        <w:rPr>
          <w:rFonts w:hint="eastAsia"/>
        </w:rPr>
        <w:br/>
      </w:r>
      <w:r>
        <w:rPr>
          <w:rFonts w:hint="eastAsia"/>
        </w:rPr>
        <w:t>　　第三节 地质勘测市场规模的预测与展望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一、未来几年地质勘测市场规模增长预测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2025-2026年地质勘测行业技术发展现状及趋势分析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地质勘测行业技术发展方向、趋势预测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2020-2025年中国地质勘测行业总体发展与财务状况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2020-2025年地质勘测行业规模情况</w:t>
      </w:r>
      <w:r>
        <w:rPr>
          <w:rFonts w:hint="eastAsia"/>
        </w:rPr>
        <w:br/>
      </w:r>
      <w:r>
        <w:rPr>
          <w:rFonts w:hint="eastAsia"/>
        </w:rPr>
        <w:t>　　　　一、地质勘测行业企业数量规模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二、地质勘测行业从业人员规模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三、地质勘测行业市场敏感性分析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2020-2025年地质勘测行业财务能力分析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一、地质勘测行业盈利能力</w:t>
      </w:r>
      <w:r>
        <w:rPr>
          <w:rFonts w:hint="eastAsia"/>
        </w:rPr>
        <w:br/>
      </w:r>
      <w:r>
        <w:rPr>
          <w:rFonts w:hint="eastAsia"/>
        </w:rPr>
        <w:t>　　　　二、地质勘测行业偿债能力</w:t>
      </w:r>
      <w:r>
        <w:rPr>
          <w:rFonts w:hint="eastAsia"/>
        </w:rPr>
        <w:br/>
      </w:r>
      <w:r>
        <w:rPr>
          <w:rFonts w:hint="eastAsia"/>
        </w:rPr>
        <w:t>　　　　三、地质勘测行业营运能力</w:t>
      </w:r>
      <w:r>
        <w:rPr>
          <w:rFonts w:hint="eastAsia"/>
        </w:rPr>
        <w:br/>
      </w:r>
      <w:r>
        <w:rPr>
          <w:rFonts w:hint="eastAsia"/>
        </w:rPr>
        <w:t>　　　　四、地质勘测行业发展能力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地质勘测细分市场（一）市场调研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地质勘测细分市场（二）市场调研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2020-2025年中国地质勘测行业重点区域调研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一、重点地区（一）地质勘测市场规模与特点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二、重点地区（二）地质勘测市场规模及特点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三、重点地区（三）地质勘测市场规模及特点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四、重点地区（四）地质勘测市场规模及特点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不同区域地质勘测市场的对比与启示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二、地质勘测市场拓展策略与建议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地质勘测行业渠道分析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二、各类渠道对地质勘测行业的影响</w:t>
      </w:r>
      <w:r>
        <w:rPr>
          <w:rFonts w:hint="eastAsia"/>
        </w:rPr>
        <w:br/>
      </w:r>
      <w:r>
        <w:rPr>
          <w:rFonts w:hint="eastAsia"/>
        </w:rPr>
        <w:t>　　　　三、主要地质勘测企业渠道策略研究</w:t>
      </w:r>
      <w:r>
        <w:rPr>
          <w:rFonts w:hint="eastAsia"/>
        </w:rPr>
        <w:br/>
      </w:r>
      <w:r>
        <w:rPr>
          <w:rFonts w:hint="eastAsia"/>
        </w:rPr>
        <w:t>　　第二节 地质勘测行业客户分析与定位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地质勘测行业总体市场竞争状况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一、地质勘测行业竞争结构分析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二、地质勘测企业竞争格局与集中度评估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三、地质勘测行业SWOT分析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地质勘测企业发展策略分析</w:t>
      </w:r>
      <w:r>
        <w:rPr>
          <w:rFonts w:hint="eastAsia"/>
        </w:rPr>
        <w:br/>
      </w:r>
      <w:r>
        <w:rPr>
          <w:rFonts w:hint="eastAsia"/>
        </w:rPr>
        <w:t>　　第一节 地质勘测市场与销售策略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地质勘测品牌战略思考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中国地质勘测行业发展环境分析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二、地质勘测行业主管部门、监管体制及相关政策法规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3、地质勘测行业的主要法律、法规和政策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4、2026年地质勘测行业法律法规和政策对行业的影响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二、地质勘测消费者需求分析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一、地质勘测技术的应用与创新</w:t>
      </w:r>
      <w:r>
        <w:rPr>
          <w:rFonts w:hint="eastAsia"/>
        </w:rPr>
        <w:br/>
      </w:r>
      <w:r>
        <w:rPr>
          <w:rFonts w:hint="eastAsia"/>
        </w:rPr>
        <w:t>　　　　二、地质勘测行业发展的技术趋势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2026-2032年地质勘测行业展趋势预测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2026-2032年地质勘测市场发展前景分析</w:t>
      </w:r>
      <w:r>
        <w:rPr>
          <w:rFonts w:hint="eastAsia"/>
        </w:rPr>
        <w:br/>
      </w:r>
      <w:r>
        <w:rPr>
          <w:rFonts w:hint="eastAsia"/>
        </w:rPr>
        <w:t>　　　　一、地质勘测市场发展潜力</w:t>
      </w:r>
      <w:r>
        <w:rPr>
          <w:rFonts w:hint="eastAsia"/>
        </w:rPr>
        <w:br/>
      </w:r>
      <w:r>
        <w:rPr>
          <w:rFonts w:hint="eastAsia"/>
        </w:rPr>
        <w:t>　　　　二、地质勘测市场前景分析</w:t>
      </w:r>
      <w:r>
        <w:rPr>
          <w:rFonts w:hint="eastAsia"/>
        </w:rPr>
        <w:br/>
      </w:r>
      <w:r>
        <w:rPr>
          <w:rFonts w:hint="eastAsia"/>
        </w:rPr>
        <w:t>　　　　三、地质勘测细分行业发展前景分析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2026-2032年地质勘测发展趋势预测</w:t>
      </w:r>
      <w:r>
        <w:rPr>
          <w:rFonts w:hint="eastAsia"/>
        </w:rPr>
        <w:br/>
      </w:r>
      <w:r>
        <w:rPr>
          <w:rFonts w:hint="eastAsia"/>
        </w:rPr>
        <w:t>　　　　一、地质勘测发展趋势预测</w:t>
      </w:r>
      <w:r>
        <w:rPr>
          <w:rFonts w:hint="eastAsia"/>
        </w:rPr>
        <w:br/>
      </w:r>
      <w:r>
        <w:rPr>
          <w:rFonts w:hint="eastAsia"/>
        </w:rPr>
        <w:t>　　　　二、地质勘测市场规模预测</w:t>
      </w:r>
      <w:r>
        <w:rPr>
          <w:rFonts w:hint="eastAsia"/>
        </w:rPr>
        <w:br/>
      </w:r>
      <w:r>
        <w:rPr>
          <w:rFonts w:hint="eastAsia"/>
        </w:rPr>
        <w:t>　　　　三、地质勘测细分市场发展趋势预测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未来地质勘测行业挑战与机遇探讨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一、地质勘测行业挑战</w:t>
      </w:r>
      <w:r>
        <w:rPr>
          <w:rFonts w:hint="eastAsia"/>
        </w:rPr>
        <w:br/>
      </w:r>
      <w:r>
        <w:rPr>
          <w:rFonts w:hint="eastAsia"/>
        </w:rPr>
        <w:t>　　　　二、地质勘测行业机遇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对地质勘测行业发展的建议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(中^智^林)对地质勘测企业和投资者的建议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地质勘测行业现状</w:t>
      </w:r>
      <w:r>
        <w:rPr>
          <w:rFonts w:hint="eastAsia"/>
        </w:rPr>
        <w:br/>
      </w:r>
      <w:r>
        <w:rPr>
          <w:rFonts w:hint="eastAsia"/>
        </w:rPr>
        <w:t>　　图表 地质勘测行业产业链调研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2020-2025年地质勘测行业市场容量统计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2020-2025年中国地质勘测行业市场规模情况</w:t>
      </w:r>
      <w:r>
        <w:rPr>
          <w:rFonts w:hint="eastAsia"/>
        </w:rPr>
        <w:br/>
      </w:r>
      <w:r>
        <w:rPr>
          <w:rFonts w:hint="eastAsia"/>
        </w:rPr>
        <w:t>　　图表 地质勘测行业动态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2020-2025年中国地质勘测行业经营效益分析</w:t>
      </w:r>
      <w:r>
        <w:rPr>
          <w:rFonts w:hint="eastAsia"/>
        </w:rPr>
        <w:br/>
      </w:r>
      <w:r>
        <w:rPr>
          <w:rFonts w:hint="eastAsia"/>
        </w:rPr>
        <w:t>　　图表 地质勘测行业竞争对手分析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**地区地质勘测市场规模</w:t>
      </w:r>
      <w:r>
        <w:rPr>
          <w:rFonts w:hint="eastAsia"/>
        </w:rPr>
        <w:br/>
      </w:r>
      <w:r>
        <w:rPr>
          <w:rFonts w:hint="eastAsia"/>
        </w:rPr>
        <w:t>　　图表 **地区地质勘测行业市场需求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**地区地质勘测市场调研</w:t>
      </w:r>
      <w:r>
        <w:rPr>
          <w:rFonts w:hint="eastAsia"/>
        </w:rPr>
        <w:br/>
      </w:r>
      <w:r>
        <w:rPr>
          <w:rFonts w:hint="eastAsia"/>
        </w:rPr>
        <w:t>　　图表 **地区地质勘测行业市场需求分析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**地区地质勘测市场规模</w:t>
      </w:r>
      <w:r>
        <w:rPr>
          <w:rFonts w:hint="eastAsia"/>
        </w:rPr>
        <w:br/>
      </w:r>
      <w:r>
        <w:rPr>
          <w:rFonts w:hint="eastAsia"/>
        </w:rPr>
        <w:t>　　图表 **地区地质勘测行业市场需求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**地区地质勘测市场调研</w:t>
      </w:r>
      <w:r>
        <w:rPr>
          <w:rFonts w:hint="eastAsia"/>
        </w:rPr>
        <w:br/>
      </w:r>
      <w:r>
        <w:rPr>
          <w:rFonts w:hint="eastAsia"/>
        </w:rPr>
        <w:t>　　图表 **地区地质勘测行业市场需求分析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2026-2032年中国地质勘测行业信息化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2026-2032年中国地质勘测行业市场容量预测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2026-2032年中国地质勘测行业市场规模预测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2026-2032年中国地质勘测行业风险分析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2026-2032年中国地质勘测市场前景分析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2026-2032年中国地质勘测行业发展趋势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6344cefb4cee" w:history="1">
        <w:r>
          <w:rPr>
            <w:rStyle w:val="Hyperlink"/>
          </w:rPr>
          <w:t>2026-2032年中国地质勘测市场现状与前景趋势报告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6344cefb4cee" w:history="1">
        <w:r>
          <w:rPr>
            <w:rStyle w:val="Hyperlink"/>
          </w:rPr>
          <w:t>https://www.20087.com/9/03/DiZhiKanCeHangYeQianJingFenXi.html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热点：地质勘察多少钱一个月、地质勘测员一月多少钱、地质勘察和地质勘查区别、地质勘测属于什么行业、地质勘测员一月多少钱、地质勘测报告、地质男一般娶什么老婆、地质勘测公司、地质勘察主要干什么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4e635d294d79" w:history="1">
      <w:r>
        <w:rPr>
          <w:rStyle w:val="Hyperlink"/>
        </w:rPr>
        <w:t>2026-2032年中国地质勘测市场现状与前景趋势报告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ZhiKanCeHangYeQianJingFenXi.html" TargetMode="External" Id="R3a796344cefb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ZhiKanCeHangYeQianJingFenXi.html" TargetMode="External" Id="R59cf4e635d29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2025-12-02T06:38:44Z</dcterms:created>
  <dcterms:modified xsi:type="dcterms:W3CDTF">2025-12-02T07:38:44Z</dcterms:modified>
  <dc:subject>2026-2032年中国地质勘测市场现状与前景趋势报告</dc:subject>
  <dc:title>2026-2032年中国地质勘测市场现状与前景趋势报告</dc:title>
  <cp:keywords>2026-2032年中国地质勘测市场现状与前景趋势报告</cp:keywords>
  <dc:description>2026-2032年中国地质勘测市场现状与前景趋势报告</dc:description>
</cp:coreProperties>
</file>