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405511a8546c3" w:history="1">
              <w:r>
                <w:rPr>
                  <w:rStyle w:val="Hyperlink"/>
                </w:rPr>
                <w:t>2025-2031年中国码头装饰面板市场现状调研与发展前景预测分析报告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405511a8546c3" w:history="1">
              <w:r>
                <w:rPr>
                  <w:rStyle w:val="Hyperlink"/>
                </w:rPr>
                <w:t>2025-2031年中国码头装饰面板市场现状调研与发展前景预测分析报告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405511a8546c3" w:history="1">
                <w:r>
                  <w:rPr>
                    <w:rStyle w:val="Hyperlink"/>
                  </w:rPr>
                  <w:t>https://www.20087.com/9/63/MaTouZhuangShiMianBanHangYeXianZhuangJiQianJing.html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码头装饰面板是港口、渡口及滨水建筑中的功能性与美观性兼具的围护材料，广泛应用于候船厅、栈桥、防浪墙及公共空间的立面与地面铺设。该产品需具备优异的耐候性、抗盐雾腐蚀、防滑性与抗冲击能力，以应对海洋环境中的高湿度、强紫外线、氯离子侵蚀与频繁人流踩踏。常用材料包括高性能复合材料、改性木材、陶瓷薄板、不锈钢复合板或纤维水泥板，表面经防污、自清洁或纹理处理，兼具装饰效果与低维护需求。在设计上，注重与滨海景观的协调性，支持定制化色彩与图案，提升公共空间品质。</w:t>
      </w:r>
      <w:r>
        <w:rPr>
          <w:rFonts w:hint="eastAsia"/>
        </w:rPr>
        <w:br/>
      </w:r>
      <w:r>
        <w:rPr>
          <w:rFonts w:hint="eastAsia"/>
        </w:rPr>
        <w:t>　　未来发展方向将围绕生态友好、智能集成与结构功能一体化深化。生物基复合材料与再生海洋塑料的应用减少对原生资源的依赖，响应蓝色经济理念。自修复涂层与光催化表面降低维护频率并分解有机污染物。在功能拓展上，集成光伏薄膜实现立面发电，或嵌入LED导光系统提供夜间照明。结构一体化设计使装饰面板兼具承重、隔声或保温性能，提升建筑整体效能。模块化安装系统支持快速更换与抗震适应。此外，数字印花技术实现艺术化表达与地域文化融合。整体而言，码头装饰面板将从单一饰面材料发展为集环境耐久、能源生成与文化表达于一体的智慧滨水界面，其创新路径体现建筑材料向更高可持续性、更强功能复合与更广美学价值融合的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405511a8546c3" w:history="1">
        <w:r>
          <w:rPr>
            <w:rStyle w:val="Hyperlink"/>
          </w:rPr>
          <w:t>2025-2031年中国码头装饰面板市场现状调研与发展前景预测分析报告</w:t>
        </w:r>
      </w:hyperlink>
      <w:r>
        <w:rPr>
          <w:rFonts w:hint="eastAsia"/>
        </w:rPr>
        <w:t>》基于对码头装饰面板行业的长期监测研究，结合码头装饰面板行业供需关系变化规律、产品消费结构、应用领域拓展、市场发展环境及政策支持等多维度分析，采用定量与定性相结合的科学方法，对行业内重点企业进行了系统研究。报告全面呈现了码头装饰面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码头装饰面板行业概述</w:t>
      </w:r>
      <w:r>
        <w:rPr>
          <w:rFonts w:hint="eastAsia"/>
        </w:rPr>
        <w:br/>
      </w:r>
      <w:r>
        <w:rPr>
          <w:rFonts w:hint="eastAsia"/>
        </w:rPr>
        <w:t>　　第一节 码头装饰面板定义与分类</w:t>
      </w:r>
      <w:r>
        <w:rPr>
          <w:rFonts w:hint="eastAsia"/>
        </w:rPr>
        <w:br/>
      </w:r>
      <w:r>
        <w:rPr>
          <w:rFonts w:hint="eastAsia"/>
        </w:rPr>
        <w:t>　　第二节 码头装饰面板应用领域</w:t>
      </w:r>
      <w:r>
        <w:rPr>
          <w:rFonts w:hint="eastAsia"/>
        </w:rPr>
        <w:br/>
      </w:r>
      <w:r>
        <w:rPr>
          <w:rFonts w:hint="eastAsia"/>
        </w:rPr>
        <w:t>　　第三节 码头装饰面板行业经济指标分析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一、码头装饰面板行业赢利性评估</w:t>
      </w:r>
      <w:r>
        <w:rPr>
          <w:rFonts w:hint="eastAsia"/>
        </w:rPr>
        <w:br/>
      </w:r>
      <w:r>
        <w:rPr>
          <w:rFonts w:hint="eastAsia"/>
        </w:rPr>
        <w:t>　　　　二、码头装饰面板行业成长速度分析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三、码头装饰面板附加值提升空间探讨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四、码头装饰面板行业进入壁垒分析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五、码头装饰面板行业风险性评估</w:t>
      </w:r>
      <w:r>
        <w:rPr>
          <w:rFonts w:hint="eastAsia"/>
        </w:rPr>
        <w:br/>
      </w:r>
      <w:r>
        <w:rPr>
          <w:rFonts w:hint="eastAsia"/>
        </w:rPr>
        <w:t>　　　　六、码头装饰面板行业周期性分析</w:t>
      </w:r>
      <w:r>
        <w:rPr>
          <w:rFonts w:hint="eastAsia"/>
        </w:rPr>
        <w:br/>
      </w:r>
      <w:r>
        <w:rPr>
          <w:rFonts w:hint="eastAsia"/>
        </w:rPr>
        <w:t>　　　　七、码头装饰面板行业竞争程度指标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八、码头装饰面板行业成熟度综合分析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码头装饰面板产业链及经营模式分析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三、码头装饰面板销售模式与渠道策略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全球码头装饰面板市场发展分析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2024-2025年全球码头装饰面板行业发展分析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一、全球码头装饰面板行业市场规模与趋势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二、全球码头装饰面板行业发展特点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三、全球码头装饰面板行业竞争格局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主要国家与地区码头装饰面板市场分析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2025-2031年全球码头装饰面板行业发展趋势与前景预测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一、码头装饰面板行业发展趋势</w:t>
      </w:r>
      <w:r>
        <w:rPr>
          <w:rFonts w:hint="eastAsia"/>
        </w:rPr>
        <w:br/>
      </w:r>
      <w:r>
        <w:rPr>
          <w:rFonts w:hint="eastAsia"/>
        </w:rPr>
        <w:t>　　　　二、码头装饰面板行业发展潜力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中国码头装饰面板行业市场分析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2024-2025年码头装饰面板产能与投资动态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一、国内码头装饰面板产能现状与利用效率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二、码头装饰面板产能扩张与投资动态分析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2025-2031年码头装饰面板行业产量统计与趋势预测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一、2019-2024年码头装饰面板行业产量与增长趋势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1、2019-2024年码头装饰面板产量及增长趋势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2、2019-2024年码头装饰面板细分产品产量及份额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二、码头装饰面板产量影响因素分析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三、2025-2031年码头装饰面板产量预测</w:t>
      </w:r>
      <w:r>
        <w:rPr>
          <w:rFonts w:hint="eastAsia"/>
        </w:rPr>
        <w:br/>
      </w:r>
      <w:r>
        <w:rPr>
          <w:rFonts w:hint="eastAsia"/>
        </w:rPr>
        <w:t>　　第三节 2025-2031年码头装饰面板市场需求与销售分析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一、2024-2025年码头装饰面板行业需求现状</w:t>
      </w:r>
      <w:r>
        <w:rPr>
          <w:rFonts w:hint="eastAsia"/>
        </w:rPr>
        <w:br/>
      </w:r>
      <w:r>
        <w:rPr>
          <w:rFonts w:hint="eastAsia"/>
        </w:rPr>
        <w:t>　　　　二、码头装饰面板客户群体与需求特点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三、2019-2024年码头装饰面板行业销售规模分析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四、2025-2031年码头装饰面板市场增长潜力与规模预测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2024-2025年码头装饰面板行业技术发展现状及趋势分析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码头装饰面板行业技术发展现状分析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国内外码头装饰面板行业技术差距分析及差距形成的主要原因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码头装饰面板行业技术发展方向、趋势预测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提升码头装饰面板行业技术能力策略建议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中国码头装饰面板细分市场分析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一、2024-2025年码头装饰面板主要细分产品市场现状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码头装饰面板价格机制与竞争策略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一、2019-2024年码头装饰面板市场价格走势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码头装饰面板定价策略与方法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2025-2031年码头装饰面板价格竞争态势与趋势预测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中国码头装饰面板行业重点区域市场研究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2024-2025年重点区域码头装饰面板市场发展概况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二、2019-2024年码头装饰面板市场需求规模情况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三、2025-2031年码头装饰面板行业发展潜力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二、2019-2024年码头装饰面板市场需求规模情况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三、2025-2031年码头装饰面板行业发展潜力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二、2019-2024年码头装饰面板市场需求规模情况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三、2025-2031年码头装饰面板行业发展潜力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二、2019-2024年码头装饰面板市场需求规模情况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三、2025-2031年码头装饰面板行业发展潜力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二、2019-2024年码头装饰面板市场需求规模情况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三、2025-2031年码头装饰面板行业发展潜力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2019-2024年中国码头装饰面板行业进出口情况分析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码头装饰面板行业进口规模与来源分析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一、2019-2024年码头装饰面板进口规模分析</w:t>
      </w:r>
      <w:r>
        <w:rPr>
          <w:rFonts w:hint="eastAsia"/>
        </w:rPr>
        <w:br/>
      </w:r>
      <w:r>
        <w:rPr>
          <w:rFonts w:hint="eastAsia"/>
        </w:rPr>
        <w:t>　　　　二、码头装饰面板主要进口来源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码头装饰面板行业出口规模与目的地分析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一、2019-2024年码头装饰面板出口规模分析</w:t>
      </w:r>
      <w:r>
        <w:rPr>
          <w:rFonts w:hint="eastAsia"/>
        </w:rPr>
        <w:br/>
      </w:r>
      <w:r>
        <w:rPr>
          <w:rFonts w:hint="eastAsia"/>
        </w:rPr>
        <w:t>　　　　二、码头装饰面板主要出口目的地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2019-2024年中国码头装饰面板总体规模与财务指标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中国码头装饰面板行业总体规模分析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一、码头装饰面板企业数量与结构</w:t>
      </w:r>
      <w:r>
        <w:rPr>
          <w:rFonts w:hint="eastAsia"/>
        </w:rPr>
        <w:br/>
      </w:r>
      <w:r>
        <w:rPr>
          <w:rFonts w:hint="eastAsia"/>
        </w:rPr>
        <w:t>　　　　二、码头装饰面板从业人员规模</w:t>
      </w:r>
      <w:r>
        <w:rPr>
          <w:rFonts w:hint="eastAsia"/>
        </w:rPr>
        <w:br/>
      </w:r>
      <w:r>
        <w:rPr>
          <w:rFonts w:hint="eastAsia"/>
        </w:rPr>
        <w:t>　　　　三、码头装饰面板行业资产状况</w:t>
      </w:r>
      <w:r>
        <w:rPr>
          <w:rFonts w:hint="eastAsia"/>
        </w:rPr>
        <w:br/>
      </w:r>
      <w:r>
        <w:rPr>
          <w:rFonts w:hint="eastAsia"/>
        </w:rPr>
        <w:t>　　第二节 中国码头装饰面板行业财务指标总体分析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码头装饰面板行业重点企业经营状况分析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码头装饰面板重点企业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码头装饰面板领先企业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码头装饰面板标杆企业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码头装饰面板代表企业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码头装饰面板龙头企业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码头装饰面板重点企业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中国码头装饰面板行业竞争格局分析</w:t>
      </w:r>
      <w:r>
        <w:rPr>
          <w:rFonts w:hint="eastAsia"/>
        </w:rPr>
        <w:br/>
      </w:r>
      <w:r>
        <w:rPr>
          <w:rFonts w:hint="eastAsia"/>
        </w:rPr>
        <w:t>　　第一节 码头装饰面板行业竞争格局总览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2024-2025年码头装饰面板行业竞争力分析</w:t>
      </w:r>
      <w:r>
        <w:rPr>
          <w:rFonts w:hint="eastAsia"/>
        </w:rPr>
        <w:br/>
      </w:r>
      <w:r>
        <w:rPr>
          <w:rFonts w:hint="eastAsia"/>
        </w:rPr>
        <w:t>　　　　一、码头装饰面板供应商议价能力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四、码头装饰面板替代品威胁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2019-2024年码头装饰面板行业企业并购活动分析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2024-2025年码头装饰面板行业会展与招投标活动分析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一、码头装饰面板行业会展活动及其市场影响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2025年中国码头装饰面板企业发展策略分析</w:t>
      </w:r>
      <w:r>
        <w:rPr>
          <w:rFonts w:hint="eastAsia"/>
        </w:rPr>
        <w:br/>
      </w:r>
      <w:r>
        <w:rPr>
          <w:rFonts w:hint="eastAsia"/>
        </w:rPr>
        <w:t>　　第一节 码头装饰面板市场策略分析</w:t>
      </w:r>
      <w:r>
        <w:rPr>
          <w:rFonts w:hint="eastAsia"/>
        </w:rPr>
        <w:br/>
      </w:r>
      <w:r>
        <w:rPr>
          <w:rFonts w:hint="eastAsia"/>
        </w:rPr>
        <w:t>　　　　一、码头装饰面板市场定位与拓展策略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二、码头装饰面板市场细分与目标客户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码头装饰面板销售策略分析</w:t>
      </w:r>
      <w:r>
        <w:rPr>
          <w:rFonts w:hint="eastAsia"/>
        </w:rPr>
        <w:br/>
      </w:r>
      <w:r>
        <w:rPr>
          <w:rFonts w:hint="eastAsia"/>
        </w:rPr>
        <w:t>　　　　一、码头装饰面板销售渠道与网络建设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提高码头装饰面板企业竞争力建议</w:t>
      </w:r>
      <w:r>
        <w:rPr>
          <w:rFonts w:hint="eastAsia"/>
        </w:rPr>
        <w:br/>
      </w:r>
      <w:r>
        <w:rPr>
          <w:rFonts w:hint="eastAsia"/>
        </w:rPr>
        <w:t>　　　　一、码头装饰面板技术创新与管理优化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码头装饰面板品牌战略思考</w:t>
      </w:r>
      <w:r>
        <w:rPr>
          <w:rFonts w:hint="eastAsia"/>
        </w:rPr>
        <w:br/>
      </w:r>
      <w:r>
        <w:rPr>
          <w:rFonts w:hint="eastAsia"/>
        </w:rPr>
        <w:t>　　　　一、码头装饰面板品牌建设与维护</w:t>
      </w:r>
      <w:r>
        <w:rPr>
          <w:rFonts w:hint="eastAsia"/>
        </w:rPr>
        <w:br/>
      </w:r>
      <w:r>
        <w:rPr>
          <w:rFonts w:hint="eastAsia"/>
        </w:rPr>
        <w:t>　　　　二、码头装饰面板品牌影响力与市场竞争力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中国码头装饰面板行业风险与对策</w:t>
      </w:r>
      <w:r>
        <w:rPr>
          <w:rFonts w:hint="eastAsia"/>
        </w:rPr>
        <w:br/>
      </w:r>
      <w:r>
        <w:rPr>
          <w:rFonts w:hint="eastAsia"/>
        </w:rPr>
        <w:t>　　第一节 码头装饰面板行业SWOT分析</w:t>
      </w:r>
      <w:r>
        <w:rPr>
          <w:rFonts w:hint="eastAsia"/>
        </w:rPr>
        <w:br/>
      </w:r>
      <w:r>
        <w:rPr>
          <w:rFonts w:hint="eastAsia"/>
        </w:rPr>
        <w:t>　　　　一、码头装饰面板行业优势分析</w:t>
      </w:r>
      <w:r>
        <w:rPr>
          <w:rFonts w:hint="eastAsia"/>
        </w:rPr>
        <w:br/>
      </w:r>
      <w:r>
        <w:rPr>
          <w:rFonts w:hint="eastAsia"/>
        </w:rPr>
        <w:t>　　　　二、码头装饰面板行业劣势分析</w:t>
      </w:r>
      <w:r>
        <w:rPr>
          <w:rFonts w:hint="eastAsia"/>
        </w:rPr>
        <w:br/>
      </w:r>
      <w:r>
        <w:rPr>
          <w:rFonts w:hint="eastAsia"/>
        </w:rPr>
        <w:t>　　　　三、码头装饰面板市场机会探索</w:t>
      </w:r>
      <w:r>
        <w:rPr>
          <w:rFonts w:hint="eastAsia"/>
        </w:rPr>
        <w:br/>
      </w:r>
      <w:r>
        <w:rPr>
          <w:rFonts w:hint="eastAsia"/>
        </w:rPr>
        <w:t>　　　　四、码头装饰面板市场威胁评估</w:t>
      </w:r>
      <w:r>
        <w:rPr>
          <w:rFonts w:hint="eastAsia"/>
        </w:rPr>
        <w:br/>
      </w:r>
      <w:r>
        <w:rPr>
          <w:rFonts w:hint="eastAsia"/>
        </w:rPr>
        <w:t>　　第二节 码头装饰面板行业风险及对策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2025-2031年中国码头装饰面板行业前景与发展趋势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码头装饰面板行业发展环境分析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2025-2031年码头装饰面板行业发展趋势与方向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一、码头装饰面板行业发展方向预测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二、码头装饰面板发展趋势分析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2025-2031年码头装饰面板行业发展潜力与机遇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一、码头装饰面板市场发展潜力评估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二、码头装饰面板新兴市场与机遇探索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码头装饰面板行业研究结论与建议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中^智^林^码头装饰面板行业发展建议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2019-2024年中国码头装饰面板市场规模及增长情况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2019-2024年中国码头装饰面板行业产能及增长趋势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2025-2031年中国码头装饰面板行业产能预测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2019-2024年中国码头装饰面板行业产量及增长趋势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2025-2031年中国码头装饰面板行业产量预测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2019-2024年中国码头装饰面板行业市场需求及增长情况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2025-2031年中国码头装饰面板行业市场需求预测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2019-2024年中国码头装饰面板行业利润及增长情况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**地区码头装饰面板市场规模及增长情况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**地区码头装饰面板行业市场需求情况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**地区码头装饰面板市场规模及增长情况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**地区码头装饰面板行业市场需求情况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2019-2024年中国码头装饰面板行业进口量及增速统计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2019-2024年中国码头装饰面板行业出口量及增速统计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码头装饰面板重点企业经营情况分析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2025年码头装饰面板行业壁垒</w:t>
      </w:r>
      <w:r>
        <w:rPr>
          <w:rFonts w:hint="eastAsia"/>
        </w:rPr>
        <w:br/>
      </w:r>
      <w:r>
        <w:rPr>
          <w:rFonts w:hint="eastAsia"/>
        </w:rPr>
        <w:t>　　图表 2025年码头装饰面板市场前景分析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2025-2031年中国码头装饰面板市场需求预测</w:t>
      </w:r>
      <w:r>
        <w:rPr>
          <w:rFonts w:hint="eastAsia"/>
        </w:rPr>
        <w:br/>
      </w:r>
      <w:r>
        <w:rPr>
          <w:rFonts w:hint="eastAsia"/>
        </w:rPr>
        <w:t>　　图表 2025年码头装饰面板发展趋势预测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405511a8546c3" w:history="1">
        <w:r>
          <w:rPr>
            <w:rStyle w:val="Hyperlink"/>
          </w:rPr>
          <w:t>2025-2031年中国码头装饰面板市场现状调研与发展前景预测分析报告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405511a8546c3" w:history="1">
        <w:r>
          <w:rPr>
            <w:rStyle w:val="Hyperlink"/>
          </w:rPr>
          <w:t>https://www.20087.com/9/63/MaTouZhuangShiMianBanHangYeXianZhuangJiQianJing.html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ba4377cb34efd" w:history="1">
      <w:r>
        <w:rPr>
          <w:rStyle w:val="Hyperlink"/>
        </w:rPr>
        <w:t>2025-2031年中国码头装饰面板市场现状调研与发展前景预测分析报告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MaTouZhuangShiMianBanHangYeXianZhuangJiQianJing.html" TargetMode="External" Id="R2d7405511a85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MaTouZhuangShiMianBanHangYeXianZhuangJiQianJing.html" TargetMode="External" Id="R84aba4377cb3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2025-09-08T05:12:18Z</dcterms:created>
  <dcterms:modified xsi:type="dcterms:W3CDTF">2025-09-08T06:12:18Z</dcterms:modified>
  <dc:subject>2025-2031年中国码头装饰面板市场现状调研与发展前景预测分析报告</dc:subject>
  <dc:title>2025-2031年中国码头装饰面板市场现状调研与发展前景预测分析报告</dc:title>
  <cp:keywords>2025-2031年中国码头装饰面板市场现状调研与发展前景预测分析报告</cp:keywords>
  <dc:description>2025-2031年中国码头装饰面板市场现状调研与发展前景预测分析报告</dc:description>
</cp:coreProperties>
</file>