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a717ed46348a4" w:history="1">
              <w:r>
                <w:rPr>
                  <w:rStyle w:val="Hyperlink"/>
                </w:rPr>
                <w:t>中国铝幕样板行业深度调研及发展前景分析报告（2026年版）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a717ed46348a4" w:history="1">
              <w:r>
                <w:rPr>
                  <w:rStyle w:val="Hyperlink"/>
                </w:rPr>
                <w:t>中国铝幕样板行业深度调研及发展前景分析报告（2026年版）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a717ed46348a4" w:history="1">
                <w:r>
                  <w:rPr>
                    <w:rStyle w:val="Hyperlink"/>
                  </w:rPr>
                  <w:t>https://www.20087.com/9/33/LvMuYangBanHangYeFenXiBaoGao.html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幕样板是建筑设计和施工阶段用于展示幕墙外观和性能的样品，对于验证设计方案、材料选择和施工工艺具有重要意义。近年来，随着建筑行业对可持续性和美学设计的双重追求，铝幕样板的重要性日益凸显。新材料和表面处理技术的应用，如高性能铝合金和环保涂层，提高了铝幕样板的耐候性和美观性。同时，数字化设计和制造技术的进步，使得铝幕样板的制作更加精确，缩短了从设计到施工的周期。</w:t>
      </w:r>
      <w:r>
        <w:rPr>
          <w:rFonts w:hint="eastAsia"/>
        </w:rPr>
        <w:br/>
      </w:r>
      <w:r>
        <w:rPr>
          <w:rFonts w:hint="eastAsia"/>
        </w:rPr>
        <w:t>　　未来，铝幕样板将更加注重数字化和模块化。通过三维打印和虚拟现实技术，设计师和建筑师能够在早期阶段就直观地评估幕墙的效果，减少实物样板的制作，节省成本和时间。同时，模块化设计将使铝幕样板更加灵活，易于组装和拆卸，方便现场施工和后期维护。此外，随着绿色建筑标准的提升，铝幕样板将更多地考虑能源效率和环境影响，推动幕墙行业向低碳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a717ed46348a4" w:history="1">
        <w:r>
          <w:rPr>
            <w:rStyle w:val="Hyperlink"/>
          </w:rPr>
          <w:t>中国铝幕样板行业深度调研及发展前景分析报告（2026年版）</w:t>
        </w:r>
      </w:hyperlink>
      <w:r>
        <w:rPr>
          <w:rFonts w:hint="eastAsia"/>
        </w:rPr>
        <w:t>》基于国家统计局、行业协会等详实数据，结合全面市场调研，系统分析了铝幕样板行业的市场规模、技术现状及未来发展方向。报告从经济环境、政策导向等角度出发，深入探讨了铝幕样板行业发展趋势、竞争格局及重点企业的战略布局，同时对铝幕样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铝幕样板行业概述</w:t>
      </w:r>
      <w:r>
        <w:rPr>
          <w:rFonts w:hint="eastAsia"/>
        </w:rPr>
        <w:br/>
      </w:r>
      <w:r>
        <w:rPr>
          <w:rFonts w:hint="eastAsia"/>
        </w:rPr>
        <w:t>　　第一节 铝幕样板行业界定</w:t>
      </w:r>
      <w:r>
        <w:rPr>
          <w:rFonts w:hint="eastAsia"/>
        </w:rPr>
        <w:br/>
      </w:r>
      <w:r>
        <w:rPr>
          <w:rFonts w:hint="eastAsia"/>
        </w:rPr>
        <w:t>　　第二节 铝幕样板行业发展历程</w:t>
      </w:r>
      <w:r>
        <w:rPr>
          <w:rFonts w:hint="eastAsia"/>
        </w:rPr>
        <w:br/>
      </w:r>
      <w:r>
        <w:rPr>
          <w:rFonts w:hint="eastAsia"/>
        </w:rPr>
        <w:t>　　第三节 铝幕样板产业链分析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二、铝幕样板产业链模型分析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中国铝幕样板行业供给情况分析及趋势预测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2026年中国铝幕样板行业产量分析</w:t>
      </w:r>
      <w:r>
        <w:rPr>
          <w:rFonts w:hint="eastAsia"/>
        </w:rPr>
        <w:br/>
      </w:r>
      <w:r>
        <w:rPr>
          <w:rFonts w:hint="eastAsia"/>
        </w:rPr>
        <w:t>　　　　一、铝幕样板行业产量情况分析</w:t>
      </w:r>
      <w:r>
        <w:rPr>
          <w:rFonts w:hint="eastAsia"/>
        </w:rPr>
        <w:br/>
      </w:r>
      <w:r>
        <w:rPr>
          <w:rFonts w:hint="eastAsia"/>
        </w:rPr>
        <w:t>　　　　二、铝幕样板行业重点区域产量分析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铝幕样板行业供给关系因素分析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一、铝幕样板行业需求变化因素</w:t>
      </w:r>
      <w:r>
        <w:rPr>
          <w:rFonts w:hint="eastAsia"/>
        </w:rPr>
        <w:br/>
      </w:r>
      <w:r>
        <w:rPr>
          <w:rFonts w:hint="eastAsia"/>
        </w:rPr>
        <w:t>　　　　二、铝幕样板行业厂商产能因素</w:t>
      </w:r>
      <w:r>
        <w:rPr>
          <w:rFonts w:hint="eastAsia"/>
        </w:rPr>
        <w:br/>
      </w:r>
      <w:r>
        <w:rPr>
          <w:rFonts w:hint="eastAsia"/>
        </w:rPr>
        <w:t>　　　　三、铝幕样板行业原料供给状况</w:t>
      </w:r>
      <w:r>
        <w:rPr>
          <w:rFonts w:hint="eastAsia"/>
        </w:rPr>
        <w:br/>
      </w:r>
      <w:r>
        <w:rPr>
          <w:rFonts w:hint="eastAsia"/>
        </w:rPr>
        <w:t>　　　　四、铝幕样板行业技术水平提高</w:t>
      </w:r>
      <w:r>
        <w:rPr>
          <w:rFonts w:hint="eastAsia"/>
        </w:rPr>
        <w:br/>
      </w:r>
      <w:r>
        <w:rPr>
          <w:rFonts w:hint="eastAsia"/>
        </w:rPr>
        <w:t>　　　　五、铝幕样板行业政策变动因素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2026-2032年中国铝幕样板行业市场供给趋势</w:t>
      </w:r>
      <w:r>
        <w:rPr>
          <w:rFonts w:hint="eastAsia"/>
        </w:rPr>
        <w:br/>
      </w:r>
      <w:r>
        <w:rPr>
          <w:rFonts w:hint="eastAsia"/>
        </w:rPr>
        <w:t>　　　　一、铝幕样板整体供给情况趋势分析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二、铝幕样板重点区域供给趋势分析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三、影响未来铝幕样板供给的因素分析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2025-2026年中国铝幕样板行业发展环境分析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中国铝幕样板行业发展经济环境分析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铝幕样板行业发展政策环境分析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中国铝幕样板行业发展社会环境分析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2026年中国铝幕样板行业发展概况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2026年中国铝幕样板行业发展态势分析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2026年中国铝幕样板行业发展特点分析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2026年中国铝幕样板行业市场供需分析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2026年中国铝幕样板市场价格分析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2020-2025年中国铝幕样板行业整体运行状况</w:t>
      </w:r>
      <w:r>
        <w:rPr>
          <w:rFonts w:hint="eastAsia"/>
        </w:rPr>
        <w:br/>
      </w:r>
      <w:r>
        <w:rPr>
          <w:rFonts w:hint="eastAsia"/>
        </w:rPr>
        <w:t>　　第一节 铝幕样板行业产销分析</w:t>
      </w:r>
      <w:r>
        <w:rPr>
          <w:rFonts w:hint="eastAsia"/>
        </w:rPr>
        <w:br/>
      </w:r>
      <w:r>
        <w:rPr>
          <w:rFonts w:hint="eastAsia"/>
        </w:rPr>
        <w:t>　　第二节 铝幕样板行业盈利能力分析</w:t>
      </w:r>
      <w:r>
        <w:rPr>
          <w:rFonts w:hint="eastAsia"/>
        </w:rPr>
        <w:br/>
      </w:r>
      <w:r>
        <w:rPr>
          <w:rFonts w:hint="eastAsia"/>
        </w:rPr>
        <w:t>　　第三节 铝幕样板行业偿债能力分析</w:t>
      </w:r>
      <w:r>
        <w:rPr>
          <w:rFonts w:hint="eastAsia"/>
        </w:rPr>
        <w:br/>
      </w:r>
      <w:r>
        <w:rPr>
          <w:rFonts w:hint="eastAsia"/>
        </w:rPr>
        <w:t>　　第四节 铝幕样板行业营运能力分析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中国铝幕样板行业进出口市场分析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2026年铝幕样板行业进出口特点分析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2026年铝幕样板行业进出口量分析</w:t>
      </w:r>
      <w:r>
        <w:rPr>
          <w:rFonts w:hint="eastAsia"/>
        </w:rPr>
        <w:br/>
      </w:r>
      <w:r>
        <w:rPr>
          <w:rFonts w:hint="eastAsia"/>
        </w:rPr>
        <w:t>　　　　一、铝幕样板进口分析</w:t>
      </w:r>
      <w:r>
        <w:rPr>
          <w:rFonts w:hint="eastAsia"/>
        </w:rPr>
        <w:br/>
      </w:r>
      <w:r>
        <w:rPr>
          <w:rFonts w:hint="eastAsia"/>
        </w:rPr>
        <w:t>　　　　二、铝幕样板出口分析</w:t>
      </w:r>
      <w:r>
        <w:rPr>
          <w:rFonts w:hint="eastAsia"/>
        </w:rPr>
        <w:br/>
      </w:r>
      <w:r>
        <w:rPr>
          <w:rFonts w:hint="eastAsia"/>
        </w:rPr>
        <w:t>　　第三节 2026-2032年铝幕样板行业进出口市场预测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一、铝幕样板进口预测</w:t>
      </w:r>
      <w:r>
        <w:rPr>
          <w:rFonts w:hint="eastAsia"/>
        </w:rPr>
        <w:br/>
      </w:r>
      <w:r>
        <w:rPr>
          <w:rFonts w:hint="eastAsia"/>
        </w:rPr>
        <w:t>　　　　二、铝幕样板出口预测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2026-2032年铝幕样板行业投资价值（绩效）及行业发展预测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2020-2025年铝幕样板行业成长性分析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2020-2025年铝幕样板行业经营能力分析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2020-2025年铝幕样板行业盈利能力分析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2020-2025年铝幕样板行业偿债能力分析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2026-2032年我国铝幕样板行业产值预测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2026-2032年我国铝幕样板行业销售收入预测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2026-2032年我国铝幕样板行业总资产预测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2020-2025年中国铝幕样板产业重点区域运行分析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铝幕样板产业重点地区（一）运行情况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铝幕样板产业重点地区（二）运行情况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铝幕样板产业重点地区（三）运行情况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铝幕样板产业重点地区（四）运行情况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铝幕样板产业重点地区（五）运行情况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铝幕样板产业重点地区（六）运行情况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近三年铝幕样板行业重点企业发展分析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铝幕样板企业（一）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二、铝幕样板企业经营情况分析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三、铝幕样板企业发展规划及前景展望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铝幕样板企业（二）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二、铝幕样板企业经营情况分析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三、铝幕样板企业发展规划及前景展望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铝幕样板企业（三）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二、铝幕样板企业经营情况分析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三、铝幕样板企业发展规划及前景展望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铝幕样板企业（四）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二、铝幕样板企业经营情况分析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三、铝幕样板企业发展规划及前景展望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铝幕样板企业（五）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二、铝幕样板企业经营情况分析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三、铝幕样板企业发展规划及前景展望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2026-2032年铝幕样板行业竞争格局分析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中国铝幕样板行业集中度分析</w:t>
      </w:r>
      <w:r>
        <w:rPr>
          <w:rFonts w:hint="eastAsia"/>
        </w:rPr>
        <w:br/>
      </w:r>
      <w:r>
        <w:rPr>
          <w:rFonts w:hint="eastAsia"/>
        </w:rPr>
        <w:t>　　第二节 中国铝幕样板行业SWOT分析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2026-2032年中国铝幕样板行业竞争格局预测分析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中国铝幕样板行业投资策略分析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中国铝幕样板行业投资环境分析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中国铝幕样板行业投资收益分析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中国铝幕样板行业产品投资方向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2026-2032年中国铝幕样板行业投资收益预测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二、2026-2032年中国铝幕样板行业工业总产值预测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三、2026-2032年中国铝幕样板行业销售收入预测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四、2026-2032年中国铝幕样板行业利润总额预测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五、2026-2032年中国铝幕样板行业总资产预测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中国铝幕样板行业投资风险分析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中国铝幕样板行业内部风险分析</w:t>
      </w:r>
      <w:r>
        <w:rPr>
          <w:rFonts w:hint="eastAsia"/>
        </w:rPr>
        <w:br/>
      </w:r>
      <w:r>
        <w:rPr>
          <w:rFonts w:hint="eastAsia"/>
        </w:rPr>
        <w:t>　　　　一、铝幕样板市场竞争风险分析</w:t>
      </w:r>
      <w:r>
        <w:rPr>
          <w:rFonts w:hint="eastAsia"/>
        </w:rPr>
        <w:br/>
      </w:r>
      <w:r>
        <w:rPr>
          <w:rFonts w:hint="eastAsia"/>
        </w:rPr>
        <w:t>　　　　二、铝幕样板技术水平风险分析</w:t>
      </w:r>
      <w:r>
        <w:rPr>
          <w:rFonts w:hint="eastAsia"/>
        </w:rPr>
        <w:br/>
      </w:r>
      <w:r>
        <w:rPr>
          <w:rFonts w:hint="eastAsia"/>
        </w:rPr>
        <w:t>　　　　三、铝幕样板企业竞争风险分析</w:t>
      </w:r>
      <w:r>
        <w:rPr>
          <w:rFonts w:hint="eastAsia"/>
        </w:rPr>
        <w:br/>
      </w:r>
      <w:r>
        <w:rPr>
          <w:rFonts w:hint="eastAsia"/>
        </w:rPr>
        <w:t>　　　　四、铝幕样板企业出口风险分析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中国铝幕样板行业外部风险分析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二、铝幕样板行业政策环境风险分析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三、铝幕样板关联行业风险分析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铝幕样板市场预测及铝幕样板项目投资建议</w:t>
      </w:r>
      <w:r>
        <w:rPr>
          <w:rFonts w:hint="eastAsia"/>
        </w:rPr>
        <w:br/>
      </w:r>
      <w:r>
        <w:rPr>
          <w:rFonts w:hint="eastAsia"/>
        </w:rPr>
        <w:t>　　第一节 中国铝幕样板生产、营销企业投资运作模式分析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铝幕样板外销与内销优势分析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2026-2032年中国铝幕样板市场规模及增长趋势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2026-2032年中国铝幕样板投资规模预测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2026-2032年铝幕样板市场盈利预测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中.智林.：铝幕样板项目投资建议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铝幕样板行业类别</w:t>
      </w:r>
      <w:r>
        <w:rPr>
          <w:rFonts w:hint="eastAsia"/>
        </w:rPr>
        <w:br/>
      </w:r>
      <w:r>
        <w:rPr>
          <w:rFonts w:hint="eastAsia"/>
        </w:rPr>
        <w:t>　　图表 铝幕样板行业产业链调研</w:t>
      </w:r>
      <w:r>
        <w:rPr>
          <w:rFonts w:hint="eastAsia"/>
        </w:rPr>
        <w:br/>
      </w:r>
      <w:r>
        <w:rPr>
          <w:rFonts w:hint="eastAsia"/>
        </w:rPr>
        <w:t>　　图表 铝幕样板行业现状</w:t>
      </w:r>
      <w:r>
        <w:rPr>
          <w:rFonts w:hint="eastAsia"/>
        </w:rPr>
        <w:br/>
      </w:r>
      <w:r>
        <w:rPr>
          <w:rFonts w:hint="eastAsia"/>
        </w:rPr>
        <w:t>　　图表 铝幕样板行业标准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2020-2025年中国铝幕样板市场规模</w:t>
      </w:r>
      <w:r>
        <w:rPr>
          <w:rFonts w:hint="eastAsia"/>
        </w:rPr>
        <w:br/>
      </w:r>
      <w:r>
        <w:rPr>
          <w:rFonts w:hint="eastAsia"/>
        </w:rPr>
        <w:t>　　图表 2026年中国铝幕样板行业产能</w:t>
      </w:r>
      <w:r>
        <w:rPr>
          <w:rFonts w:hint="eastAsia"/>
        </w:rPr>
        <w:br/>
      </w:r>
      <w:r>
        <w:rPr>
          <w:rFonts w:hint="eastAsia"/>
        </w:rPr>
        <w:t>　　图表 2020-2025年中国铝幕样板产量</w:t>
      </w:r>
      <w:r>
        <w:rPr>
          <w:rFonts w:hint="eastAsia"/>
        </w:rPr>
        <w:br/>
      </w:r>
      <w:r>
        <w:rPr>
          <w:rFonts w:hint="eastAsia"/>
        </w:rPr>
        <w:t>　　图表 铝幕样板行业动态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2020-2025年中国铝幕样板市场需求量</w:t>
      </w:r>
      <w:r>
        <w:rPr>
          <w:rFonts w:hint="eastAsia"/>
        </w:rPr>
        <w:br/>
      </w:r>
      <w:r>
        <w:rPr>
          <w:rFonts w:hint="eastAsia"/>
        </w:rPr>
        <w:t>　　图表 2026年中国铝幕样板行业需求区域调研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2020-2025年中国铝幕样板行情</w:t>
      </w:r>
      <w:r>
        <w:rPr>
          <w:rFonts w:hint="eastAsia"/>
        </w:rPr>
        <w:br/>
      </w:r>
      <w:r>
        <w:rPr>
          <w:rFonts w:hint="eastAsia"/>
        </w:rPr>
        <w:t>　　图表 2020-2025年中国铝幕样板价格走势图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2020-2025年中国铝幕样板行业销售收入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2020-2025年中国铝幕样板行业盈利情况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2020-2025年中国铝幕样板行业利润总额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2020-2025年中国铝幕样板进口数据</w:t>
      </w:r>
      <w:r>
        <w:rPr>
          <w:rFonts w:hint="eastAsia"/>
        </w:rPr>
        <w:br/>
      </w:r>
      <w:r>
        <w:rPr>
          <w:rFonts w:hint="eastAsia"/>
        </w:rPr>
        <w:t>　　图表 2020-2025年中国铝幕样板出口数据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2020-2025年中国铝幕样板行业企业数量统计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**地区铝幕样板市场规模</w:t>
      </w:r>
      <w:r>
        <w:rPr>
          <w:rFonts w:hint="eastAsia"/>
        </w:rPr>
        <w:br/>
      </w:r>
      <w:r>
        <w:rPr>
          <w:rFonts w:hint="eastAsia"/>
        </w:rPr>
        <w:t>　　图表 **地区铝幕样板行业市场需求</w:t>
      </w:r>
      <w:r>
        <w:rPr>
          <w:rFonts w:hint="eastAsia"/>
        </w:rPr>
        <w:br/>
      </w:r>
      <w:r>
        <w:rPr>
          <w:rFonts w:hint="eastAsia"/>
        </w:rPr>
        <w:t>　　图表 **地区铝幕样板市场调研</w:t>
      </w:r>
      <w:r>
        <w:rPr>
          <w:rFonts w:hint="eastAsia"/>
        </w:rPr>
        <w:br/>
      </w:r>
      <w:r>
        <w:rPr>
          <w:rFonts w:hint="eastAsia"/>
        </w:rPr>
        <w:t>　　图表 **地区铝幕样板行业市场需求分析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**地区铝幕样板市场规模</w:t>
      </w:r>
      <w:r>
        <w:rPr>
          <w:rFonts w:hint="eastAsia"/>
        </w:rPr>
        <w:br/>
      </w:r>
      <w:r>
        <w:rPr>
          <w:rFonts w:hint="eastAsia"/>
        </w:rPr>
        <w:t>　　图表 **地区铝幕样板行业市场需求</w:t>
      </w:r>
      <w:r>
        <w:rPr>
          <w:rFonts w:hint="eastAsia"/>
        </w:rPr>
        <w:br/>
      </w:r>
      <w:r>
        <w:rPr>
          <w:rFonts w:hint="eastAsia"/>
        </w:rPr>
        <w:t>　　图表 **地区铝幕样板市场调研</w:t>
      </w:r>
      <w:r>
        <w:rPr>
          <w:rFonts w:hint="eastAsia"/>
        </w:rPr>
        <w:br/>
      </w:r>
      <w:r>
        <w:rPr>
          <w:rFonts w:hint="eastAsia"/>
        </w:rPr>
        <w:t>　　图表 **地区铝幕样板行业市场需求分析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铝幕样板行业竞争对手分析</w:t>
      </w:r>
      <w:r>
        <w:rPr>
          <w:rFonts w:hint="eastAsia"/>
        </w:rPr>
        <w:br/>
      </w:r>
      <w:r>
        <w:rPr>
          <w:rFonts w:hint="eastAsia"/>
        </w:rPr>
        <w:t>　　图表 铝幕样板重点企业（一）基本信息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铝幕样板重点企业（一）经营情况分析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铝幕样板重点企业（一）主要经济指标情况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铝幕样板重点企业（一）盈利能力情况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铝幕样板重点企业（一）偿债能力情况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铝幕样板重点企业（一）运营能力情况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铝幕样板重点企业（一）成长能力情况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铝幕样板重点企业（二）基本信息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铝幕样板重点企业（二）经营情况分析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铝幕样板重点企业（二）主要经济指标情况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铝幕样板重点企业（二）盈利能力情况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铝幕样板重点企业（二）偿债能力情况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铝幕样板重点企业（二）运营能力情况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铝幕样板重点企业（二）成长能力情况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铝幕样板重点企业（三）基本信息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铝幕样板重点企业（三）经营情况分析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铝幕样板重点企业（三）主要经济指标情况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铝幕样板重点企业（三）盈利能力情况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铝幕样板重点企业（三）偿债能力情况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铝幕样板重点企业（三）运营能力情况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铝幕样板重点企业（三）成长能力情况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2026-2032年中国铝幕样板行业产能预测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2026-2032年中国铝幕样板行业产量预测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2026-2032年中国铝幕样板市场需求预测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2026-2032年中国铝幕样板市场规模预测</w:t>
      </w:r>
      <w:r>
        <w:rPr>
          <w:rFonts w:hint="eastAsia"/>
        </w:rPr>
        <w:br/>
      </w:r>
      <w:r>
        <w:rPr>
          <w:rFonts w:hint="eastAsia"/>
        </w:rPr>
        <w:t>　　图表 铝幕样板行业准入条件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2026-2032年中国铝幕样板行业信息化</w:t>
      </w:r>
      <w:r>
        <w:rPr>
          <w:rFonts w:hint="eastAsia"/>
        </w:rPr>
        <w:br/>
      </w:r>
      <w:r>
        <w:rPr>
          <w:rFonts w:hint="eastAsia"/>
        </w:rPr>
        <w:t>　　图表 2026年中国铝幕样板市场前景分析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2026-2032年中国铝幕样板行业风险分析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2026-2032年中国铝幕样板行业发展趋势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a717ed46348a4" w:history="1">
        <w:r>
          <w:rPr>
            <w:rStyle w:val="Hyperlink"/>
          </w:rPr>
          <w:t>中国铝幕样板行业深度调研及发展前景分析报告（2026年版）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a717ed46348a4" w:history="1">
        <w:r>
          <w:rPr>
            <w:rStyle w:val="Hyperlink"/>
          </w:rPr>
          <w:t>https://www.20087.com/9/33/LvMuYangBanHangYeFenXiBaoGao.html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热点：铝合金幕墙图片大全、铝板幕墙视频、幕墙铝材规格及型号表、铝板幕墙的做法、铝塑模板、铝幕墙装修效果图、铝板幕墙图纸怎么看、铝板幕墙详图、铝板装饰和铝板幕墙的区别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f072b25104b82" w:history="1">
      <w:r>
        <w:rPr>
          <w:rStyle w:val="Hyperlink"/>
        </w:rPr>
        <w:t>中国铝幕样板行业深度调研及发展前景分析报告（2026年版）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vMuYangBanHangYeFenXiBaoGao.html" TargetMode="External" Id="Rde2a717ed463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vMuYangBanHangYeFenXiBaoGao.html" TargetMode="External" Id="R611f072b2510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2025-09-18T07:06:00Z</dcterms:created>
  <dcterms:modified xsi:type="dcterms:W3CDTF">2025-09-18T08:06:00Z</dcterms:modified>
  <dc:subject>中国铝幕样板行业深度调研及发展前景分析报告（2026年版）</dc:subject>
  <dc:title>中国铝幕样板行业深度调研及发展前景分析报告（2026年版）</dc:title>
  <cp:keywords>中国铝幕样板行业深度调研及发展前景分析报告（2026年版）</cp:keywords>
  <dc:description>中国铝幕样板行业深度调研及发展前景分析报告（2026年版）</dc:description>
</cp:coreProperties>
</file>